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A7C94" w14:textId="0CB5AD19" w:rsidR="001D1C05" w:rsidRPr="002B6397" w:rsidRDefault="00B4689F" w:rsidP="002B6397">
      <w:pPr>
        <w:spacing w:after="0" w:line="240" w:lineRule="auto"/>
        <w:jc w:val="center"/>
        <w:outlineLvl w:val="1"/>
        <w:rPr>
          <w:rFonts w:ascii="Times New Roman" w:eastAsia="Times New Roman" w:hAnsi="Times New Roman" w:cs="Times New Roman"/>
          <w:b/>
          <w:bCs/>
          <w:color w:val="000000" w:themeColor="text1"/>
          <w:sz w:val="36"/>
          <w:szCs w:val="36"/>
          <w:lang w:eastAsia="en-CA"/>
        </w:rPr>
      </w:pPr>
      <w:bookmarkStart w:id="0" w:name="_Hlk497910065"/>
      <w:bookmarkStart w:id="1" w:name="_GoBack"/>
      <w:bookmarkEnd w:id="1"/>
      <w:r>
        <w:rPr>
          <w:rFonts w:ascii="Times New Roman" w:eastAsia="Times New Roman" w:hAnsi="Times New Roman" w:cs="Times New Roman"/>
          <w:b/>
          <w:bCs/>
          <w:color w:val="000000" w:themeColor="text1"/>
          <w:sz w:val="36"/>
          <w:szCs w:val="36"/>
          <w:lang w:eastAsia="en-CA"/>
        </w:rPr>
        <w:t>QU</w:t>
      </w:r>
      <w:r w:rsidR="00500D36">
        <w:rPr>
          <w:rFonts w:ascii="Times New Roman" w:eastAsia="Times New Roman" w:hAnsi="Times New Roman" w:cs="Times New Roman"/>
          <w:b/>
          <w:bCs/>
          <w:color w:val="000000" w:themeColor="text1"/>
          <w:sz w:val="36"/>
          <w:szCs w:val="36"/>
          <w:lang w:eastAsia="en-CA"/>
        </w:rPr>
        <w:t>-</w:t>
      </w:r>
      <w:r w:rsidR="00472259">
        <w:rPr>
          <w:rFonts w:ascii="Times New Roman" w:eastAsia="Times New Roman" w:hAnsi="Times New Roman" w:cs="Times New Roman"/>
          <w:b/>
          <w:bCs/>
          <w:color w:val="000000" w:themeColor="text1"/>
          <w:sz w:val="36"/>
          <w:szCs w:val="36"/>
          <w:lang w:eastAsia="en-CA"/>
        </w:rPr>
        <w:t>International</w:t>
      </w:r>
      <w:r w:rsidR="001D1C05" w:rsidRPr="002B6397">
        <w:rPr>
          <w:rFonts w:ascii="Times New Roman" w:eastAsia="Times New Roman" w:hAnsi="Times New Roman" w:cs="Times New Roman"/>
          <w:b/>
          <w:bCs/>
          <w:color w:val="000000" w:themeColor="text1"/>
          <w:sz w:val="36"/>
          <w:szCs w:val="36"/>
          <w:lang w:eastAsia="en-CA"/>
        </w:rPr>
        <w:t xml:space="preserve"> </w:t>
      </w:r>
      <w:r w:rsidR="00500D36">
        <w:rPr>
          <w:rFonts w:ascii="Times New Roman" w:eastAsia="Times New Roman" w:hAnsi="Times New Roman" w:cs="Times New Roman"/>
          <w:b/>
          <w:bCs/>
          <w:color w:val="000000" w:themeColor="text1"/>
          <w:sz w:val="36"/>
          <w:szCs w:val="36"/>
          <w:lang w:eastAsia="en-CA"/>
        </w:rPr>
        <w:t xml:space="preserve">Research </w:t>
      </w:r>
      <w:r w:rsidR="00341875" w:rsidRPr="002B6397">
        <w:rPr>
          <w:rFonts w:ascii="Times New Roman" w:eastAsia="Times New Roman" w:hAnsi="Times New Roman" w:cs="Times New Roman"/>
          <w:b/>
          <w:bCs/>
          <w:color w:val="000000" w:themeColor="text1"/>
          <w:sz w:val="36"/>
          <w:szCs w:val="36"/>
          <w:lang w:eastAsia="en-CA"/>
        </w:rPr>
        <w:t>Collaboration Co-Fund</w:t>
      </w:r>
      <w:r w:rsidR="00741F37" w:rsidRPr="002B6397">
        <w:rPr>
          <w:rFonts w:ascii="Times New Roman" w:eastAsia="Times New Roman" w:hAnsi="Times New Roman" w:cs="Times New Roman"/>
          <w:b/>
          <w:bCs/>
          <w:color w:val="000000" w:themeColor="text1"/>
          <w:sz w:val="36"/>
          <w:szCs w:val="36"/>
          <w:lang w:eastAsia="en-CA"/>
        </w:rPr>
        <w:t>s</w:t>
      </w:r>
    </w:p>
    <w:bookmarkEnd w:id="0"/>
    <w:p w14:paraId="2C4A066B" w14:textId="3A2DDDEE" w:rsidR="00341875" w:rsidRPr="002B6397" w:rsidRDefault="00341875" w:rsidP="002B6397">
      <w:pPr>
        <w:spacing w:after="0" w:line="240" w:lineRule="auto"/>
        <w:jc w:val="center"/>
        <w:outlineLvl w:val="1"/>
        <w:rPr>
          <w:rFonts w:ascii="Times New Roman" w:eastAsia="Times New Roman" w:hAnsi="Times New Roman" w:cs="Times New Roman"/>
          <w:b/>
          <w:bCs/>
          <w:color w:val="000000" w:themeColor="text1"/>
          <w:sz w:val="36"/>
          <w:szCs w:val="36"/>
          <w:lang w:eastAsia="en-CA"/>
        </w:rPr>
      </w:pPr>
      <w:r w:rsidRPr="002B6397">
        <w:rPr>
          <w:rFonts w:ascii="Times New Roman" w:eastAsia="Times New Roman" w:hAnsi="Times New Roman" w:cs="Times New Roman"/>
          <w:b/>
          <w:bCs/>
          <w:color w:val="000000" w:themeColor="text1"/>
          <w:sz w:val="36"/>
          <w:szCs w:val="36"/>
          <w:lang w:eastAsia="en-CA"/>
        </w:rPr>
        <w:t>(QU-</w:t>
      </w:r>
      <w:r w:rsidR="00472259">
        <w:rPr>
          <w:rFonts w:ascii="Times New Roman" w:eastAsia="Times New Roman" w:hAnsi="Times New Roman" w:cs="Times New Roman"/>
          <w:b/>
          <w:bCs/>
          <w:color w:val="000000" w:themeColor="text1"/>
          <w:sz w:val="36"/>
          <w:szCs w:val="36"/>
          <w:lang w:eastAsia="en-CA"/>
        </w:rPr>
        <w:t>I</w:t>
      </w:r>
      <w:r w:rsidR="00741F37" w:rsidRPr="002B6397">
        <w:rPr>
          <w:rFonts w:ascii="Times New Roman" w:eastAsia="Times New Roman" w:hAnsi="Times New Roman" w:cs="Times New Roman"/>
          <w:b/>
          <w:bCs/>
          <w:color w:val="000000" w:themeColor="text1"/>
          <w:sz w:val="36"/>
          <w:szCs w:val="36"/>
          <w:lang w:eastAsia="en-CA"/>
        </w:rPr>
        <w:t>RCC</w:t>
      </w:r>
      <w:r w:rsidRPr="002B6397">
        <w:rPr>
          <w:rFonts w:ascii="Times New Roman" w:eastAsia="Times New Roman" w:hAnsi="Times New Roman" w:cs="Times New Roman"/>
          <w:b/>
          <w:bCs/>
          <w:color w:val="000000" w:themeColor="text1"/>
          <w:sz w:val="36"/>
          <w:szCs w:val="36"/>
          <w:lang w:eastAsia="en-CA"/>
        </w:rPr>
        <w:t>)</w:t>
      </w:r>
    </w:p>
    <w:p w14:paraId="2EE509BE" w14:textId="176F7893" w:rsidR="002B6397" w:rsidRPr="00557A3C" w:rsidRDefault="008270D9" w:rsidP="007A70B1">
      <w:pPr>
        <w:spacing w:before="100" w:beforeAutospacing="1" w:after="100" w:afterAutospacing="1" w:line="240" w:lineRule="auto"/>
        <w:jc w:val="center"/>
        <w:rPr>
          <w:rFonts w:ascii="Times New Roman" w:eastAsia="Times New Roman" w:hAnsi="Times New Roman" w:cs="Times New Roman"/>
          <w:sz w:val="24"/>
          <w:szCs w:val="24"/>
          <w:u w:val="single"/>
          <w:lang w:eastAsia="en-CA"/>
        </w:rPr>
      </w:pPr>
      <w:r w:rsidRPr="00557A3C">
        <w:rPr>
          <w:rFonts w:ascii="Times New Roman" w:eastAsia="Times New Roman" w:hAnsi="Times New Roman" w:cs="Times New Roman"/>
          <w:sz w:val="24"/>
          <w:szCs w:val="24"/>
          <w:u w:val="single"/>
          <w:lang w:eastAsia="en-CA"/>
        </w:rPr>
        <w:t>Call</w:t>
      </w:r>
      <w:r w:rsidR="007A70B1" w:rsidRPr="00557A3C">
        <w:rPr>
          <w:rFonts w:ascii="Times New Roman" w:eastAsia="Times New Roman" w:hAnsi="Times New Roman" w:cs="Times New Roman"/>
          <w:sz w:val="24"/>
          <w:szCs w:val="24"/>
          <w:u w:val="single"/>
          <w:lang w:eastAsia="en-CA"/>
        </w:rPr>
        <w:t xml:space="preserve"> for </w:t>
      </w:r>
      <w:r w:rsidR="00444756">
        <w:rPr>
          <w:rFonts w:ascii="Times New Roman" w:eastAsia="Times New Roman" w:hAnsi="Times New Roman" w:cs="Times New Roman"/>
          <w:sz w:val="24"/>
          <w:szCs w:val="24"/>
          <w:u w:val="single"/>
          <w:lang w:eastAsia="en-CA"/>
        </w:rPr>
        <w:t>P</w:t>
      </w:r>
      <w:r w:rsidR="007A70B1" w:rsidRPr="00557A3C">
        <w:rPr>
          <w:rFonts w:ascii="Times New Roman" w:eastAsia="Times New Roman" w:hAnsi="Times New Roman" w:cs="Times New Roman"/>
          <w:sz w:val="24"/>
          <w:szCs w:val="24"/>
          <w:u w:val="single"/>
          <w:lang w:eastAsia="en-CA"/>
        </w:rPr>
        <w:t>roposals</w:t>
      </w:r>
    </w:p>
    <w:p w14:paraId="23B393D2" w14:textId="42D149F8" w:rsidR="002B6397" w:rsidRPr="002B6397" w:rsidRDefault="00E84318" w:rsidP="001D1C05">
      <w:pPr>
        <w:spacing w:before="100" w:beforeAutospacing="1" w:after="100" w:afterAutospacing="1" w:line="240" w:lineRule="auto"/>
        <w:rPr>
          <w:rFonts w:ascii="Times New Roman" w:eastAsia="Times New Roman" w:hAnsi="Times New Roman" w:cs="Times New Roman"/>
          <w:b/>
          <w:bCs/>
          <w:sz w:val="28"/>
          <w:szCs w:val="28"/>
          <w:lang w:eastAsia="en-CA"/>
        </w:rPr>
      </w:pPr>
      <w:r>
        <w:rPr>
          <w:rFonts w:ascii="Times New Roman" w:eastAsia="Times New Roman" w:hAnsi="Times New Roman" w:cs="Times New Roman"/>
          <w:b/>
          <w:bCs/>
          <w:sz w:val="28"/>
          <w:szCs w:val="28"/>
          <w:lang w:eastAsia="en-CA"/>
        </w:rPr>
        <w:t>Background</w:t>
      </w:r>
    </w:p>
    <w:p w14:paraId="3B3A91F1" w14:textId="7F8A3B58" w:rsidR="002D73FE" w:rsidRDefault="002D73FE" w:rsidP="00456772">
      <w:pPr>
        <w:spacing w:before="100" w:beforeAutospacing="1" w:after="100" w:afterAutospacing="1" w:line="240" w:lineRule="auto"/>
        <w:jc w:val="both"/>
        <w:rPr>
          <w:rFonts w:ascii="Times New Roman" w:eastAsia="Times New Roman" w:hAnsi="Times New Roman" w:cs="Times New Roman"/>
          <w:sz w:val="24"/>
          <w:szCs w:val="24"/>
          <w:lang w:eastAsia="en-CA"/>
        </w:rPr>
      </w:pPr>
      <w:r w:rsidRPr="002D73FE">
        <w:rPr>
          <w:rFonts w:ascii="Times New Roman" w:eastAsia="Times New Roman" w:hAnsi="Times New Roman" w:cs="Times New Roman"/>
          <w:sz w:val="24"/>
          <w:szCs w:val="24"/>
          <w:lang w:eastAsia="en-CA"/>
        </w:rPr>
        <w:t xml:space="preserve">As part of its latest 2018-2022 transformation strategy, Qatar University (QU) strives to become a world recognized research </w:t>
      </w:r>
      <w:r w:rsidR="004B1B33" w:rsidRPr="002D73FE">
        <w:rPr>
          <w:rFonts w:ascii="Times New Roman" w:eastAsia="Times New Roman" w:hAnsi="Times New Roman" w:cs="Times New Roman"/>
          <w:sz w:val="24"/>
          <w:szCs w:val="24"/>
          <w:lang w:eastAsia="en-CA"/>
        </w:rPr>
        <w:t>institut</w:t>
      </w:r>
      <w:r w:rsidR="004B1B33">
        <w:rPr>
          <w:rFonts w:ascii="Times New Roman" w:eastAsia="Times New Roman" w:hAnsi="Times New Roman" w:cs="Times New Roman"/>
          <w:sz w:val="24"/>
          <w:szCs w:val="24"/>
          <w:lang w:eastAsia="en-CA"/>
        </w:rPr>
        <w:t>ion</w:t>
      </w:r>
      <w:r w:rsidRPr="002D73FE">
        <w:rPr>
          <w:rFonts w:ascii="Times New Roman" w:eastAsia="Times New Roman" w:hAnsi="Times New Roman" w:cs="Times New Roman"/>
          <w:sz w:val="24"/>
          <w:szCs w:val="24"/>
          <w:lang w:eastAsia="en-CA"/>
        </w:rPr>
        <w:t xml:space="preserve"> that drives multi- and interdisciplinary programs and maximizes research impact. This can be achieved by having access to state of the art facilities and through engagement with the brightest minds in different national and international research institutions. As institutions play a key role in encouraging and facilitating new collaborations, funding multi-institutional initiatives enables us to bring together the necessary expertise to address challenging research problems and encourage interdisciplinary research. </w:t>
      </w:r>
    </w:p>
    <w:p w14:paraId="50FD9C4C" w14:textId="0DFEE653" w:rsidR="002D73FE" w:rsidRPr="002D73FE" w:rsidRDefault="002D73FE" w:rsidP="00456772">
      <w:pPr>
        <w:spacing w:before="100" w:beforeAutospacing="1" w:after="100" w:afterAutospacing="1" w:line="240" w:lineRule="auto"/>
        <w:jc w:val="both"/>
        <w:rPr>
          <w:rFonts w:ascii="Times New Roman" w:eastAsia="Times New Roman" w:hAnsi="Times New Roman" w:cs="Times New Roman"/>
          <w:sz w:val="24"/>
          <w:szCs w:val="24"/>
          <w:lang w:eastAsia="en-CA"/>
        </w:rPr>
      </w:pPr>
      <w:r w:rsidRPr="002D73FE">
        <w:rPr>
          <w:rFonts w:ascii="Times New Roman" w:eastAsia="Times New Roman" w:hAnsi="Times New Roman" w:cs="Times New Roman"/>
          <w:sz w:val="24"/>
          <w:szCs w:val="24"/>
          <w:lang w:eastAsia="en-CA"/>
        </w:rPr>
        <w:t xml:space="preserve">QU is currently ranked as a leading institution internationally in terms of global research partnerships, and is comprised with a diverse faculty who have the potential to infuse the academic and research activities with a global perspective, which complements the context of Qatar, that itself is an increasingly internationalized country. According to the past five years statistics, QU collaborated with </w:t>
      </w:r>
      <w:r w:rsidR="00CA070A">
        <w:rPr>
          <w:rFonts w:ascii="Times New Roman" w:eastAsia="Times New Roman" w:hAnsi="Times New Roman" w:cs="Times New Roman"/>
          <w:sz w:val="24"/>
          <w:szCs w:val="24"/>
          <w:lang w:eastAsia="en-CA"/>
        </w:rPr>
        <w:t>1787</w:t>
      </w:r>
      <w:r>
        <w:rPr>
          <w:rFonts w:ascii="Times New Roman" w:eastAsia="Times New Roman" w:hAnsi="Times New Roman" w:cs="Times New Roman"/>
          <w:sz w:val="24"/>
          <w:szCs w:val="24"/>
          <w:lang w:eastAsia="en-CA"/>
        </w:rPr>
        <w:t xml:space="preserve"> worldwide institutions</w:t>
      </w:r>
      <w:r w:rsidRPr="002D73FE">
        <w:rPr>
          <w:rFonts w:ascii="Times New Roman" w:eastAsia="Times New Roman" w:hAnsi="Times New Roman" w:cs="Times New Roman"/>
          <w:sz w:val="24"/>
          <w:szCs w:val="24"/>
          <w:lang w:eastAsia="en-CA"/>
        </w:rPr>
        <w:t xml:space="preserve"> </w:t>
      </w:r>
      <w:r w:rsidR="00CA070A">
        <w:rPr>
          <w:rFonts w:ascii="Times New Roman" w:eastAsia="Times New Roman" w:hAnsi="Times New Roman" w:cs="Times New Roman"/>
          <w:sz w:val="24"/>
          <w:szCs w:val="24"/>
          <w:lang w:eastAsia="en-CA"/>
        </w:rPr>
        <w:t xml:space="preserve">and around 4550 co-authored publications of which 2842 journal articles </w:t>
      </w:r>
      <w:r w:rsidR="00CA070A" w:rsidRPr="00CA070A">
        <w:rPr>
          <w:rFonts w:ascii="Times New Roman" w:eastAsia="Times New Roman" w:hAnsi="Times New Roman" w:cs="Times New Roman"/>
          <w:sz w:val="24"/>
          <w:szCs w:val="24"/>
          <w:lang w:eastAsia="en-CA"/>
        </w:rPr>
        <w:t>constituted the scholarly output from those collabora</w:t>
      </w:r>
      <w:r w:rsidR="00CA070A">
        <w:rPr>
          <w:rFonts w:ascii="Times New Roman" w:eastAsia="Times New Roman" w:hAnsi="Times New Roman" w:cs="Times New Roman"/>
          <w:sz w:val="24"/>
          <w:szCs w:val="24"/>
          <w:lang w:eastAsia="en-CA"/>
        </w:rPr>
        <w:t>tive</w:t>
      </w:r>
      <w:r w:rsidRPr="002D73FE">
        <w:rPr>
          <w:rFonts w:ascii="Times New Roman" w:eastAsia="Times New Roman" w:hAnsi="Times New Roman" w:cs="Times New Roman"/>
          <w:sz w:val="24"/>
          <w:szCs w:val="24"/>
          <w:lang w:eastAsia="en-CA"/>
        </w:rPr>
        <w:t xml:space="preserve"> researc</w:t>
      </w:r>
      <w:r>
        <w:rPr>
          <w:rFonts w:ascii="Times New Roman" w:eastAsia="Times New Roman" w:hAnsi="Times New Roman" w:cs="Times New Roman"/>
          <w:sz w:val="24"/>
          <w:szCs w:val="24"/>
          <w:lang w:eastAsia="en-CA"/>
        </w:rPr>
        <w:t xml:space="preserve">h projects in different </w:t>
      </w:r>
      <w:r w:rsidR="00B4689F">
        <w:rPr>
          <w:rFonts w:ascii="Times New Roman" w:eastAsia="Times New Roman" w:hAnsi="Times New Roman" w:cs="Times New Roman"/>
          <w:sz w:val="24"/>
          <w:szCs w:val="24"/>
          <w:lang w:eastAsia="en-CA"/>
        </w:rPr>
        <w:t xml:space="preserve">research </w:t>
      </w:r>
      <w:r>
        <w:rPr>
          <w:rFonts w:ascii="Times New Roman" w:eastAsia="Times New Roman" w:hAnsi="Times New Roman" w:cs="Times New Roman"/>
          <w:sz w:val="24"/>
          <w:szCs w:val="24"/>
          <w:lang w:eastAsia="en-CA"/>
        </w:rPr>
        <w:t>themes</w:t>
      </w:r>
      <w:r w:rsidR="00CA070A">
        <w:rPr>
          <w:rStyle w:val="FootnoteReference"/>
          <w:rFonts w:ascii="Times New Roman" w:eastAsia="Times New Roman" w:hAnsi="Times New Roman" w:cs="Times New Roman"/>
          <w:sz w:val="24"/>
          <w:szCs w:val="24"/>
          <w:lang w:eastAsia="en-CA"/>
        </w:rPr>
        <w:footnoteReference w:id="1"/>
      </w:r>
      <w:r>
        <w:rPr>
          <w:rFonts w:ascii="Times New Roman" w:eastAsia="Times New Roman" w:hAnsi="Times New Roman" w:cs="Times New Roman"/>
          <w:sz w:val="24"/>
          <w:szCs w:val="24"/>
          <w:lang w:eastAsia="en-CA"/>
        </w:rPr>
        <w:t xml:space="preserve">. The vast majority </w:t>
      </w:r>
      <w:r w:rsidRPr="002D73FE">
        <w:rPr>
          <w:rFonts w:ascii="Times New Roman" w:eastAsia="Times New Roman" w:hAnsi="Times New Roman" w:cs="Times New Roman"/>
          <w:sz w:val="24"/>
          <w:szCs w:val="24"/>
          <w:lang w:eastAsia="en-CA"/>
        </w:rPr>
        <w:t xml:space="preserve">of </w:t>
      </w:r>
      <w:r w:rsidR="00CA070A">
        <w:rPr>
          <w:rFonts w:ascii="Times New Roman" w:eastAsia="Times New Roman" w:hAnsi="Times New Roman" w:cs="Times New Roman"/>
          <w:sz w:val="24"/>
          <w:szCs w:val="24"/>
          <w:lang w:eastAsia="en-CA"/>
        </w:rPr>
        <w:t>those collaborations</w:t>
      </w:r>
      <w:r w:rsidRPr="002D73FE">
        <w:rPr>
          <w:rFonts w:ascii="Times New Roman" w:eastAsia="Times New Roman" w:hAnsi="Times New Roman" w:cs="Times New Roman"/>
          <w:sz w:val="24"/>
          <w:szCs w:val="24"/>
          <w:lang w:eastAsia="en-CA"/>
        </w:rPr>
        <w:t xml:space="preserve"> were funded through the National Priorities Research Program (NPRP), the main funding program of Qatar National Research Funds. </w:t>
      </w:r>
      <w:r w:rsidR="00CA070A">
        <w:rPr>
          <w:rFonts w:ascii="Times New Roman" w:eastAsia="Times New Roman" w:hAnsi="Times New Roman" w:cs="Times New Roman"/>
          <w:sz w:val="24"/>
          <w:szCs w:val="24"/>
          <w:lang w:eastAsia="en-CA"/>
        </w:rPr>
        <w:t>This constituted</w:t>
      </w:r>
      <w:r w:rsidR="00CA070A" w:rsidRPr="002D73FE">
        <w:rPr>
          <w:rFonts w:ascii="Times New Roman" w:eastAsia="Times New Roman" w:hAnsi="Times New Roman" w:cs="Times New Roman"/>
          <w:sz w:val="24"/>
          <w:szCs w:val="24"/>
          <w:lang w:eastAsia="en-CA"/>
        </w:rPr>
        <w:t xml:space="preserve"> an evidence that QU and </w:t>
      </w:r>
      <w:r w:rsidR="00CA070A">
        <w:rPr>
          <w:rFonts w:ascii="Times New Roman" w:eastAsia="Times New Roman" w:hAnsi="Times New Roman" w:cs="Times New Roman"/>
          <w:sz w:val="24"/>
          <w:szCs w:val="24"/>
          <w:lang w:eastAsia="en-CA"/>
        </w:rPr>
        <w:t xml:space="preserve">the international </w:t>
      </w:r>
      <w:r w:rsidR="00CA070A" w:rsidRPr="002D73FE">
        <w:rPr>
          <w:rFonts w:ascii="Times New Roman" w:eastAsia="Times New Roman" w:hAnsi="Times New Roman" w:cs="Times New Roman"/>
          <w:sz w:val="24"/>
          <w:szCs w:val="24"/>
          <w:lang w:eastAsia="en-CA"/>
        </w:rPr>
        <w:t xml:space="preserve">collaborating institutions have clearly recognized that research is crucial to solving today’s major grand challenges faced in </w:t>
      </w:r>
      <w:r w:rsidR="00B4689F">
        <w:rPr>
          <w:rFonts w:ascii="Times New Roman" w:eastAsia="Times New Roman" w:hAnsi="Times New Roman" w:cs="Times New Roman"/>
          <w:sz w:val="24"/>
          <w:szCs w:val="24"/>
          <w:lang w:eastAsia="en-CA"/>
        </w:rPr>
        <w:t>collaborating</w:t>
      </w:r>
      <w:r w:rsidR="00CA070A" w:rsidRPr="002D73FE">
        <w:rPr>
          <w:rFonts w:ascii="Times New Roman" w:eastAsia="Times New Roman" w:hAnsi="Times New Roman" w:cs="Times New Roman"/>
          <w:sz w:val="24"/>
          <w:szCs w:val="24"/>
          <w:lang w:eastAsia="en-CA"/>
        </w:rPr>
        <w:t xml:space="preserve"> countries</w:t>
      </w:r>
      <w:r w:rsidR="00B4689F">
        <w:rPr>
          <w:rFonts w:ascii="Times New Roman" w:eastAsia="Times New Roman" w:hAnsi="Times New Roman" w:cs="Times New Roman"/>
          <w:sz w:val="24"/>
          <w:szCs w:val="24"/>
          <w:lang w:eastAsia="en-CA"/>
        </w:rPr>
        <w:t>’ institutions</w:t>
      </w:r>
      <w:r w:rsidR="00CA070A" w:rsidRPr="002D73FE">
        <w:rPr>
          <w:rFonts w:ascii="Times New Roman" w:eastAsia="Times New Roman" w:hAnsi="Times New Roman" w:cs="Times New Roman"/>
          <w:sz w:val="24"/>
          <w:szCs w:val="24"/>
          <w:lang w:eastAsia="en-CA"/>
        </w:rPr>
        <w:t xml:space="preserve"> and that the solutions increasingly require working across boundaries, disciplines and borders between nations.</w:t>
      </w:r>
    </w:p>
    <w:p w14:paraId="2C61EFF8" w14:textId="140C0ACC" w:rsidR="008875EB" w:rsidRDefault="002D73FE" w:rsidP="00456772">
      <w:pPr>
        <w:spacing w:before="100" w:beforeAutospacing="1" w:after="100" w:afterAutospacing="1" w:line="240" w:lineRule="auto"/>
        <w:jc w:val="both"/>
        <w:rPr>
          <w:rFonts w:ascii="Times New Roman" w:eastAsia="Times New Roman" w:hAnsi="Times New Roman" w:cs="Times New Roman"/>
          <w:sz w:val="24"/>
          <w:szCs w:val="24"/>
          <w:lang w:eastAsia="en-CA"/>
        </w:rPr>
      </w:pPr>
      <w:r w:rsidRPr="002D73FE">
        <w:rPr>
          <w:rFonts w:ascii="Times New Roman" w:eastAsia="Times New Roman" w:hAnsi="Times New Roman" w:cs="Times New Roman"/>
          <w:sz w:val="24"/>
          <w:szCs w:val="24"/>
          <w:lang w:eastAsia="en-CA"/>
        </w:rPr>
        <w:t xml:space="preserve">Qatar has experienced over the past two decades considerable rates of economic, environmental and social changes. This has led to the emergence of issues such as air pollution, water and land resources; food and water security, identity and other socio-economic challenges. </w:t>
      </w:r>
      <w:r w:rsidR="00CA070A">
        <w:rPr>
          <w:rFonts w:ascii="Times New Roman" w:eastAsia="Times New Roman" w:hAnsi="Times New Roman" w:cs="Times New Roman"/>
          <w:sz w:val="24"/>
          <w:szCs w:val="24"/>
          <w:lang w:eastAsia="en-CA"/>
        </w:rPr>
        <w:t xml:space="preserve">With the decrease in funding </w:t>
      </w:r>
      <w:r w:rsidR="002E0D90">
        <w:rPr>
          <w:rFonts w:ascii="Times New Roman" w:eastAsia="Times New Roman" w:hAnsi="Times New Roman" w:cs="Times New Roman"/>
          <w:sz w:val="24"/>
          <w:szCs w:val="24"/>
          <w:lang w:eastAsia="en-CA"/>
        </w:rPr>
        <w:t xml:space="preserve">from </w:t>
      </w:r>
      <w:r w:rsidR="00CA070A">
        <w:rPr>
          <w:rFonts w:ascii="Times New Roman" w:eastAsia="Times New Roman" w:hAnsi="Times New Roman" w:cs="Times New Roman"/>
          <w:sz w:val="24"/>
          <w:szCs w:val="24"/>
          <w:lang w:eastAsia="en-CA"/>
        </w:rPr>
        <w:t>various</w:t>
      </w:r>
      <w:r w:rsidR="002E0D90">
        <w:rPr>
          <w:rFonts w:ascii="Times New Roman" w:eastAsia="Times New Roman" w:hAnsi="Times New Roman" w:cs="Times New Roman"/>
          <w:sz w:val="24"/>
          <w:szCs w:val="24"/>
          <w:lang w:eastAsia="en-CA"/>
        </w:rPr>
        <w:t xml:space="preserve"> </w:t>
      </w:r>
      <w:r w:rsidR="00CA070A">
        <w:rPr>
          <w:rFonts w:ascii="Times New Roman" w:eastAsia="Times New Roman" w:hAnsi="Times New Roman" w:cs="Times New Roman"/>
          <w:sz w:val="24"/>
          <w:szCs w:val="24"/>
          <w:lang w:eastAsia="en-CA"/>
        </w:rPr>
        <w:t xml:space="preserve">funding agencies in the different countries including Qatar </w:t>
      </w:r>
      <w:r w:rsidR="007A70B1">
        <w:rPr>
          <w:rFonts w:ascii="Times New Roman" w:eastAsia="Times New Roman" w:hAnsi="Times New Roman" w:cs="Times New Roman"/>
          <w:sz w:val="24"/>
          <w:szCs w:val="24"/>
          <w:lang w:eastAsia="en-CA"/>
        </w:rPr>
        <w:t>and realizing</w:t>
      </w:r>
      <w:r w:rsidR="009B17D8">
        <w:rPr>
          <w:rFonts w:ascii="Times New Roman" w:eastAsia="Times New Roman" w:hAnsi="Times New Roman" w:cs="Times New Roman"/>
          <w:sz w:val="24"/>
          <w:szCs w:val="24"/>
          <w:lang w:eastAsia="en-CA"/>
        </w:rPr>
        <w:t xml:space="preserve"> that </w:t>
      </w:r>
      <w:r w:rsidRPr="002D73FE">
        <w:rPr>
          <w:rFonts w:ascii="Times New Roman" w:eastAsia="Times New Roman" w:hAnsi="Times New Roman" w:cs="Times New Roman"/>
          <w:sz w:val="24"/>
          <w:szCs w:val="24"/>
          <w:lang w:eastAsia="en-CA"/>
        </w:rPr>
        <w:t xml:space="preserve">these issues are considered as </w:t>
      </w:r>
      <w:r w:rsidR="00472259">
        <w:rPr>
          <w:rFonts w:ascii="Times New Roman" w:eastAsia="Times New Roman" w:hAnsi="Times New Roman" w:cs="Times New Roman"/>
          <w:sz w:val="24"/>
          <w:szCs w:val="24"/>
          <w:lang w:eastAsia="en-CA"/>
        </w:rPr>
        <w:t>international</w:t>
      </w:r>
      <w:r w:rsidRPr="002D73FE">
        <w:rPr>
          <w:rFonts w:ascii="Times New Roman" w:eastAsia="Times New Roman" w:hAnsi="Times New Roman" w:cs="Times New Roman"/>
          <w:sz w:val="24"/>
          <w:szCs w:val="24"/>
          <w:lang w:eastAsia="en-CA"/>
        </w:rPr>
        <w:t xml:space="preserve"> challenges, creating a new funding scheme like the</w:t>
      </w:r>
      <w:r w:rsidRPr="007A70B1">
        <w:rPr>
          <w:rFonts w:ascii="Times New Roman" w:eastAsia="Times New Roman" w:hAnsi="Times New Roman" w:cs="Times New Roman"/>
          <w:b/>
          <w:bCs/>
          <w:sz w:val="24"/>
          <w:szCs w:val="24"/>
          <w:lang w:eastAsia="en-CA"/>
        </w:rPr>
        <w:t xml:space="preserve"> </w:t>
      </w:r>
      <w:r w:rsidR="007A70B1" w:rsidRPr="007A70B1">
        <w:rPr>
          <w:rFonts w:ascii="Times New Roman" w:eastAsia="Times New Roman" w:hAnsi="Times New Roman" w:cs="Times New Roman"/>
          <w:b/>
          <w:bCs/>
          <w:sz w:val="24"/>
          <w:szCs w:val="24"/>
          <w:lang w:eastAsia="en-CA"/>
        </w:rPr>
        <w:t xml:space="preserve">QU </w:t>
      </w:r>
      <w:r w:rsidR="00472259">
        <w:rPr>
          <w:rFonts w:ascii="Times New Roman" w:eastAsia="Times New Roman" w:hAnsi="Times New Roman" w:cs="Times New Roman"/>
          <w:b/>
          <w:bCs/>
          <w:sz w:val="24"/>
          <w:szCs w:val="24"/>
          <w:lang w:eastAsia="en-CA"/>
        </w:rPr>
        <w:t>International</w:t>
      </w:r>
      <w:r w:rsidR="009B17D8" w:rsidRPr="007A70B1">
        <w:rPr>
          <w:rFonts w:ascii="Times New Roman" w:eastAsia="Times New Roman" w:hAnsi="Times New Roman" w:cs="Times New Roman"/>
          <w:b/>
          <w:bCs/>
          <w:sz w:val="24"/>
          <w:szCs w:val="24"/>
          <w:lang w:eastAsia="en-CA"/>
        </w:rPr>
        <w:t xml:space="preserve"> Research Collaboration Co-Funds</w:t>
      </w:r>
      <w:r w:rsidRPr="002D73FE">
        <w:rPr>
          <w:rFonts w:ascii="Times New Roman" w:eastAsia="Times New Roman" w:hAnsi="Times New Roman" w:cs="Times New Roman"/>
          <w:sz w:val="24"/>
          <w:szCs w:val="24"/>
          <w:lang w:eastAsia="en-CA"/>
        </w:rPr>
        <w:t xml:space="preserve"> </w:t>
      </w:r>
      <w:r w:rsidR="007A70B1" w:rsidRPr="007A70B1">
        <w:rPr>
          <w:rFonts w:ascii="Times New Roman" w:eastAsia="Times New Roman" w:hAnsi="Times New Roman" w:cs="Times New Roman"/>
          <w:b/>
          <w:bCs/>
          <w:sz w:val="24"/>
          <w:szCs w:val="24"/>
          <w:lang w:eastAsia="en-CA"/>
        </w:rPr>
        <w:t>(QU-</w:t>
      </w:r>
      <w:r w:rsidR="00472259">
        <w:rPr>
          <w:rFonts w:ascii="Times New Roman" w:eastAsia="Times New Roman" w:hAnsi="Times New Roman" w:cs="Times New Roman"/>
          <w:b/>
          <w:bCs/>
          <w:sz w:val="24"/>
          <w:szCs w:val="24"/>
          <w:lang w:eastAsia="en-CA"/>
        </w:rPr>
        <w:t>I</w:t>
      </w:r>
      <w:r w:rsidR="007A70B1" w:rsidRPr="007A70B1">
        <w:rPr>
          <w:rFonts w:ascii="Times New Roman" w:eastAsia="Times New Roman" w:hAnsi="Times New Roman" w:cs="Times New Roman"/>
          <w:b/>
          <w:bCs/>
          <w:sz w:val="24"/>
          <w:szCs w:val="24"/>
          <w:lang w:eastAsia="en-CA"/>
        </w:rPr>
        <w:t>RCC)</w:t>
      </w:r>
      <w:r w:rsidR="007A70B1" w:rsidRPr="007A70B1">
        <w:rPr>
          <w:rFonts w:ascii="Times New Roman" w:eastAsia="Times New Roman" w:hAnsi="Times New Roman" w:cs="Times New Roman"/>
          <w:sz w:val="24"/>
          <w:szCs w:val="24"/>
          <w:lang w:eastAsia="en-CA"/>
        </w:rPr>
        <w:t xml:space="preserve"> </w:t>
      </w:r>
      <w:r w:rsidR="002E0D90">
        <w:rPr>
          <w:rFonts w:ascii="Times New Roman" w:eastAsia="Times New Roman" w:hAnsi="Times New Roman" w:cs="Times New Roman"/>
          <w:sz w:val="24"/>
          <w:szCs w:val="24"/>
          <w:lang w:eastAsia="en-CA"/>
        </w:rPr>
        <w:t>is</w:t>
      </w:r>
      <w:r w:rsidRPr="002D73FE">
        <w:rPr>
          <w:rFonts w:ascii="Times New Roman" w:eastAsia="Times New Roman" w:hAnsi="Times New Roman" w:cs="Times New Roman"/>
          <w:sz w:val="24"/>
          <w:szCs w:val="24"/>
          <w:lang w:eastAsia="en-CA"/>
        </w:rPr>
        <w:t xml:space="preserve"> forged by the need to provide opportunities for </w:t>
      </w:r>
      <w:r w:rsidR="009B17D8">
        <w:rPr>
          <w:rFonts w:ascii="Times New Roman" w:eastAsia="Times New Roman" w:hAnsi="Times New Roman" w:cs="Times New Roman"/>
          <w:sz w:val="24"/>
          <w:szCs w:val="24"/>
          <w:lang w:eastAsia="en-CA"/>
        </w:rPr>
        <w:t xml:space="preserve">Qatar and the participating </w:t>
      </w:r>
      <w:r w:rsidRPr="002D73FE">
        <w:rPr>
          <w:rFonts w:ascii="Times New Roman" w:eastAsia="Times New Roman" w:hAnsi="Times New Roman" w:cs="Times New Roman"/>
          <w:sz w:val="24"/>
          <w:szCs w:val="24"/>
          <w:lang w:eastAsia="en-CA"/>
        </w:rPr>
        <w:t>countries seeking solutions to these global challenges and to build on the existing strong collaborations.</w:t>
      </w:r>
    </w:p>
    <w:p w14:paraId="443FC733" w14:textId="26E6B528" w:rsidR="002D73FE" w:rsidRPr="002D73FE" w:rsidRDefault="002D73FE" w:rsidP="00472259">
      <w:pPr>
        <w:spacing w:before="100" w:beforeAutospacing="1" w:after="100" w:afterAutospacing="1" w:line="240" w:lineRule="auto"/>
        <w:jc w:val="both"/>
        <w:rPr>
          <w:rFonts w:ascii="Times New Roman" w:eastAsia="Times New Roman" w:hAnsi="Times New Roman" w:cs="Times New Roman"/>
          <w:sz w:val="24"/>
          <w:szCs w:val="24"/>
          <w:lang w:eastAsia="en-CA"/>
        </w:rPr>
      </w:pPr>
      <w:r w:rsidRPr="00FE2009">
        <w:rPr>
          <w:rFonts w:ascii="Times New Roman" w:eastAsia="Times New Roman" w:hAnsi="Times New Roman" w:cs="Times New Roman"/>
          <w:sz w:val="24"/>
          <w:szCs w:val="24"/>
          <w:lang w:eastAsia="en-CA"/>
        </w:rPr>
        <w:t xml:space="preserve">Fostering further collaboration between Qatar </w:t>
      </w:r>
      <w:r w:rsidR="00472259" w:rsidRPr="00FE2009">
        <w:rPr>
          <w:rFonts w:ascii="Times New Roman" w:eastAsia="Times New Roman" w:hAnsi="Times New Roman" w:cs="Times New Roman"/>
          <w:sz w:val="24"/>
          <w:szCs w:val="24"/>
          <w:lang w:eastAsia="en-CA"/>
        </w:rPr>
        <w:t xml:space="preserve">university </w:t>
      </w:r>
      <w:r w:rsidRPr="00FE2009">
        <w:rPr>
          <w:rFonts w:ascii="Times New Roman" w:eastAsia="Times New Roman" w:hAnsi="Times New Roman" w:cs="Times New Roman"/>
          <w:sz w:val="24"/>
          <w:szCs w:val="24"/>
          <w:lang w:eastAsia="en-CA"/>
        </w:rPr>
        <w:t xml:space="preserve">and </w:t>
      </w:r>
      <w:r w:rsidR="002E0D90" w:rsidRPr="00FE2009">
        <w:rPr>
          <w:rFonts w:ascii="Times New Roman" w:eastAsia="Times New Roman" w:hAnsi="Times New Roman" w:cs="Times New Roman"/>
          <w:sz w:val="24"/>
          <w:szCs w:val="24"/>
          <w:lang w:eastAsia="en-CA"/>
        </w:rPr>
        <w:t>other</w:t>
      </w:r>
      <w:r w:rsidR="00472259" w:rsidRPr="00FE2009">
        <w:rPr>
          <w:rFonts w:ascii="Times New Roman" w:eastAsia="Times New Roman" w:hAnsi="Times New Roman" w:cs="Times New Roman"/>
          <w:sz w:val="24"/>
          <w:szCs w:val="24"/>
          <w:lang w:eastAsia="en-CA"/>
        </w:rPr>
        <w:t xml:space="preserve"> universities </w:t>
      </w:r>
      <w:r w:rsidRPr="00FE2009">
        <w:rPr>
          <w:rFonts w:ascii="Times New Roman" w:eastAsia="Times New Roman" w:hAnsi="Times New Roman" w:cs="Times New Roman"/>
          <w:sz w:val="24"/>
          <w:szCs w:val="24"/>
          <w:lang w:eastAsia="en-CA"/>
        </w:rPr>
        <w:t xml:space="preserve">is essential not only for consolidation of research efforts in areas that are high-priority to </w:t>
      </w:r>
      <w:r w:rsidR="007A70B1" w:rsidRPr="00FE2009">
        <w:rPr>
          <w:rFonts w:ascii="Times New Roman" w:eastAsia="Times New Roman" w:hAnsi="Times New Roman" w:cs="Times New Roman"/>
          <w:sz w:val="24"/>
          <w:szCs w:val="24"/>
          <w:lang w:eastAsia="en-CA"/>
        </w:rPr>
        <w:t xml:space="preserve">Qatar and those </w:t>
      </w:r>
      <w:r w:rsidRPr="00FE2009">
        <w:rPr>
          <w:rFonts w:ascii="Times New Roman" w:eastAsia="Times New Roman" w:hAnsi="Times New Roman" w:cs="Times New Roman"/>
          <w:sz w:val="24"/>
          <w:szCs w:val="24"/>
          <w:lang w:eastAsia="en-CA"/>
        </w:rPr>
        <w:t>countries, but is also critical for facilitating researcher and student</w:t>
      </w:r>
      <w:r w:rsidRPr="002D73FE">
        <w:rPr>
          <w:rFonts w:ascii="Times New Roman" w:eastAsia="Times New Roman" w:hAnsi="Times New Roman" w:cs="Times New Roman"/>
          <w:sz w:val="24"/>
          <w:szCs w:val="24"/>
          <w:lang w:eastAsia="en-CA"/>
        </w:rPr>
        <w:t xml:space="preserve"> exchange, and providing an easily accessible platform for research training to graduate students and postdocs. Such collaborations can be expanded thoughtfully, resulting in a collaborative research platform that will lead to wider </w:t>
      </w:r>
      <w:r w:rsidR="004B1B33">
        <w:rPr>
          <w:rFonts w:ascii="Times New Roman" w:eastAsia="Times New Roman" w:hAnsi="Times New Roman" w:cs="Times New Roman"/>
          <w:sz w:val="24"/>
          <w:szCs w:val="24"/>
          <w:lang w:eastAsia="en-CA"/>
        </w:rPr>
        <w:t>c</w:t>
      </w:r>
      <w:r w:rsidRPr="002D73FE">
        <w:rPr>
          <w:rFonts w:ascii="Times New Roman" w:eastAsia="Times New Roman" w:hAnsi="Times New Roman" w:cs="Times New Roman"/>
          <w:sz w:val="24"/>
          <w:szCs w:val="24"/>
          <w:lang w:eastAsia="en-CA"/>
        </w:rPr>
        <w:t xml:space="preserve">onsortium for </w:t>
      </w:r>
      <w:r w:rsidR="004B1B33">
        <w:rPr>
          <w:rFonts w:ascii="Times New Roman" w:eastAsia="Times New Roman" w:hAnsi="Times New Roman" w:cs="Times New Roman"/>
          <w:sz w:val="24"/>
          <w:szCs w:val="24"/>
          <w:lang w:eastAsia="en-CA"/>
        </w:rPr>
        <w:t>i</w:t>
      </w:r>
      <w:r w:rsidRPr="002D73FE">
        <w:rPr>
          <w:rFonts w:ascii="Times New Roman" w:eastAsia="Times New Roman" w:hAnsi="Times New Roman" w:cs="Times New Roman"/>
          <w:sz w:val="24"/>
          <w:szCs w:val="24"/>
          <w:lang w:eastAsia="en-CA"/>
        </w:rPr>
        <w:t xml:space="preserve">nnovation, </w:t>
      </w:r>
      <w:r w:rsidR="004B1B33">
        <w:rPr>
          <w:rFonts w:ascii="Times New Roman" w:eastAsia="Times New Roman" w:hAnsi="Times New Roman" w:cs="Times New Roman"/>
          <w:sz w:val="24"/>
          <w:szCs w:val="24"/>
          <w:lang w:eastAsia="en-CA"/>
        </w:rPr>
        <w:t>d</w:t>
      </w:r>
      <w:r w:rsidRPr="002D73FE">
        <w:rPr>
          <w:rFonts w:ascii="Times New Roman" w:eastAsia="Times New Roman" w:hAnsi="Times New Roman" w:cs="Times New Roman"/>
          <w:sz w:val="24"/>
          <w:szCs w:val="24"/>
          <w:lang w:eastAsia="en-CA"/>
        </w:rPr>
        <w:t xml:space="preserve">iscovery &amp; </w:t>
      </w:r>
      <w:r w:rsidR="004B1B33">
        <w:rPr>
          <w:rFonts w:ascii="Times New Roman" w:eastAsia="Times New Roman" w:hAnsi="Times New Roman" w:cs="Times New Roman"/>
          <w:sz w:val="24"/>
          <w:szCs w:val="24"/>
          <w:lang w:eastAsia="en-CA"/>
        </w:rPr>
        <w:t>s</w:t>
      </w:r>
      <w:r w:rsidRPr="002D73FE">
        <w:rPr>
          <w:rFonts w:ascii="Times New Roman" w:eastAsia="Times New Roman" w:hAnsi="Times New Roman" w:cs="Times New Roman"/>
          <w:sz w:val="24"/>
          <w:szCs w:val="24"/>
          <w:lang w:eastAsia="en-CA"/>
        </w:rPr>
        <w:t xml:space="preserve">cholarly </w:t>
      </w:r>
      <w:r w:rsidR="004B1B33">
        <w:rPr>
          <w:rFonts w:ascii="Times New Roman" w:eastAsia="Times New Roman" w:hAnsi="Times New Roman" w:cs="Times New Roman"/>
          <w:sz w:val="24"/>
          <w:szCs w:val="24"/>
          <w:lang w:eastAsia="en-CA"/>
        </w:rPr>
        <w:t>a</w:t>
      </w:r>
      <w:r w:rsidRPr="002D73FE">
        <w:rPr>
          <w:rFonts w:ascii="Times New Roman" w:eastAsia="Times New Roman" w:hAnsi="Times New Roman" w:cs="Times New Roman"/>
          <w:sz w:val="24"/>
          <w:szCs w:val="24"/>
          <w:lang w:eastAsia="en-CA"/>
        </w:rPr>
        <w:t xml:space="preserve">dvancement with highly specialized research units in various disciplines in Qatar &amp; the </w:t>
      </w:r>
      <w:r w:rsidR="007A70B1">
        <w:rPr>
          <w:rFonts w:ascii="Times New Roman" w:eastAsia="Times New Roman" w:hAnsi="Times New Roman" w:cs="Times New Roman"/>
          <w:sz w:val="24"/>
          <w:szCs w:val="24"/>
          <w:lang w:eastAsia="en-CA"/>
        </w:rPr>
        <w:t>other countries</w:t>
      </w:r>
      <w:r w:rsidRPr="002D73FE">
        <w:rPr>
          <w:rFonts w:ascii="Times New Roman" w:eastAsia="Times New Roman" w:hAnsi="Times New Roman" w:cs="Times New Roman"/>
          <w:sz w:val="24"/>
          <w:szCs w:val="24"/>
          <w:lang w:eastAsia="en-CA"/>
        </w:rPr>
        <w:t xml:space="preserve"> from which</w:t>
      </w:r>
      <w:r w:rsidR="007A70B1">
        <w:rPr>
          <w:rFonts w:ascii="Times New Roman" w:eastAsia="Times New Roman" w:hAnsi="Times New Roman" w:cs="Times New Roman"/>
          <w:sz w:val="24"/>
          <w:szCs w:val="24"/>
          <w:lang w:eastAsia="en-CA"/>
        </w:rPr>
        <w:t xml:space="preserve"> the entire globe will benefit.</w:t>
      </w:r>
    </w:p>
    <w:p w14:paraId="5DC9BBA7" w14:textId="6D775207" w:rsidR="00961771" w:rsidRPr="001E1831" w:rsidRDefault="002D73FE" w:rsidP="00472259">
      <w:pPr>
        <w:spacing w:before="100" w:beforeAutospacing="1" w:after="100" w:afterAutospacing="1" w:line="240" w:lineRule="auto"/>
        <w:jc w:val="both"/>
        <w:rPr>
          <w:rFonts w:asciiTheme="majorBidi" w:eastAsia="Times New Roman" w:hAnsiTheme="majorBidi" w:cstheme="majorBidi"/>
          <w:b/>
          <w:bCs/>
          <w:sz w:val="24"/>
          <w:szCs w:val="24"/>
          <w:lang w:eastAsia="en-CA"/>
        </w:rPr>
      </w:pPr>
      <w:r w:rsidRPr="00961771">
        <w:rPr>
          <w:rFonts w:asciiTheme="majorBidi" w:eastAsia="Times New Roman" w:hAnsiTheme="majorBidi" w:cstheme="majorBidi"/>
          <w:sz w:val="24"/>
          <w:szCs w:val="24"/>
          <w:lang w:eastAsia="en-CA"/>
        </w:rPr>
        <w:lastRenderedPageBreak/>
        <w:t>Since people are at the center of international collaboration</w:t>
      </w:r>
      <w:r w:rsidR="00040317">
        <w:rPr>
          <w:rFonts w:asciiTheme="majorBidi" w:eastAsia="Times New Roman" w:hAnsiTheme="majorBidi" w:cstheme="majorBidi"/>
          <w:sz w:val="24"/>
          <w:szCs w:val="24"/>
          <w:lang w:eastAsia="en-CA"/>
        </w:rPr>
        <w:t>s</w:t>
      </w:r>
      <w:r w:rsidRPr="00961771">
        <w:rPr>
          <w:rFonts w:asciiTheme="majorBidi" w:eastAsia="Times New Roman" w:hAnsiTheme="majorBidi" w:cstheme="majorBidi"/>
          <w:sz w:val="24"/>
          <w:szCs w:val="24"/>
          <w:lang w:eastAsia="en-CA"/>
        </w:rPr>
        <w:t xml:space="preserve">, </w:t>
      </w:r>
      <w:bookmarkStart w:id="2" w:name="_Hlk497910582"/>
      <w:r w:rsidR="007A70B1" w:rsidRPr="00961771">
        <w:rPr>
          <w:rFonts w:asciiTheme="majorBidi" w:eastAsia="Times New Roman" w:hAnsiTheme="majorBidi" w:cstheme="majorBidi"/>
          <w:b/>
          <w:bCs/>
          <w:sz w:val="24"/>
          <w:szCs w:val="24"/>
          <w:lang w:eastAsia="en-CA"/>
        </w:rPr>
        <w:t>QU-</w:t>
      </w:r>
      <w:r w:rsidR="00472259">
        <w:rPr>
          <w:rFonts w:asciiTheme="majorBidi" w:eastAsia="Times New Roman" w:hAnsiTheme="majorBidi" w:cstheme="majorBidi"/>
          <w:b/>
          <w:bCs/>
          <w:sz w:val="24"/>
          <w:szCs w:val="24"/>
          <w:lang w:eastAsia="en-CA"/>
        </w:rPr>
        <w:t>I</w:t>
      </w:r>
      <w:r w:rsidR="007A70B1" w:rsidRPr="00961771">
        <w:rPr>
          <w:rFonts w:asciiTheme="majorBidi" w:eastAsia="Times New Roman" w:hAnsiTheme="majorBidi" w:cstheme="majorBidi"/>
          <w:b/>
          <w:bCs/>
          <w:sz w:val="24"/>
          <w:szCs w:val="24"/>
          <w:lang w:eastAsia="en-CA"/>
        </w:rPr>
        <w:t>RCC</w:t>
      </w:r>
      <w:bookmarkEnd w:id="2"/>
      <w:r w:rsidRPr="00961771">
        <w:rPr>
          <w:rFonts w:asciiTheme="majorBidi" w:eastAsia="Times New Roman" w:hAnsiTheme="majorBidi" w:cstheme="majorBidi"/>
          <w:sz w:val="24"/>
          <w:szCs w:val="24"/>
          <w:lang w:eastAsia="en-CA"/>
        </w:rPr>
        <w:t xml:space="preserve"> will support the best researchers from </w:t>
      </w:r>
      <w:r w:rsidR="007A70B1" w:rsidRPr="00961771">
        <w:rPr>
          <w:rFonts w:asciiTheme="majorBidi" w:eastAsia="Times New Roman" w:hAnsiTheme="majorBidi" w:cstheme="majorBidi"/>
          <w:sz w:val="24"/>
          <w:szCs w:val="24"/>
          <w:lang w:eastAsia="en-CA"/>
        </w:rPr>
        <w:t>QU and the other participating</w:t>
      </w:r>
      <w:r w:rsidR="004B1B33">
        <w:rPr>
          <w:rFonts w:asciiTheme="majorBidi" w:eastAsia="Times New Roman" w:hAnsiTheme="majorBidi" w:cstheme="majorBidi"/>
          <w:sz w:val="24"/>
          <w:szCs w:val="24"/>
          <w:lang w:eastAsia="en-CA"/>
        </w:rPr>
        <w:t xml:space="preserve"> universities from around the globe</w:t>
      </w:r>
      <w:r w:rsidR="007A70B1" w:rsidRPr="00961771">
        <w:rPr>
          <w:rFonts w:asciiTheme="majorBidi" w:eastAsia="Times New Roman" w:hAnsiTheme="majorBidi" w:cstheme="majorBidi"/>
          <w:sz w:val="24"/>
          <w:szCs w:val="24"/>
          <w:lang w:eastAsia="en-CA"/>
        </w:rPr>
        <w:t xml:space="preserve"> </w:t>
      </w:r>
      <w:r w:rsidRPr="00961771">
        <w:rPr>
          <w:rFonts w:asciiTheme="majorBidi" w:eastAsia="Times New Roman" w:hAnsiTheme="majorBidi" w:cstheme="majorBidi"/>
          <w:sz w:val="24"/>
          <w:szCs w:val="24"/>
          <w:lang w:eastAsia="en-CA"/>
        </w:rPr>
        <w:t xml:space="preserve">to develop high-quality, high-impact research partnerships, and open up opportunities for </w:t>
      </w:r>
      <w:r w:rsidR="007A70B1" w:rsidRPr="00961771">
        <w:rPr>
          <w:rFonts w:asciiTheme="majorBidi" w:eastAsia="Times New Roman" w:hAnsiTheme="majorBidi" w:cstheme="majorBidi"/>
          <w:sz w:val="24"/>
          <w:szCs w:val="24"/>
          <w:lang w:eastAsia="en-CA"/>
        </w:rPr>
        <w:t>international</w:t>
      </w:r>
      <w:r w:rsidRPr="00961771">
        <w:rPr>
          <w:rFonts w:asciiTheme="majorBidi" w:eastAsia="Times New Roman" w:hAnsiTheme="majorBidi" w:cstheme="majorBidi"/>
          <w:sz w:val="24"/>
          <w:szCs w:val="24"/>
          <w:lang w:eastAsia="en-CA"/>
        </w:rPr>
        <w:t xml:space="preserve"> researchers to access a greater pool of QU partners for joint R&amp;D collaboration.</w:t>
      </w:r>
      <w:r w:rsidR="00961771">
        <w:rPr>
          <w:rFonts w:asciiTheme="majorBidi" w:eastAsia="Times New Roman" w:hAnsiTheme="majorBidi" w:cstheme="majorBidi"/>
          <w:sz w:val="24"/>
          <w:szCs w:val="24"/>
          <w:lang w:eastAsia="en-CA"/>
        </w:rPr>
        <w:t xml:space="preserve"> </w:t>
      </w:r>
      <w:r w:rsidR="00961771" w:rsidRPr="00961771">
        <w:rPr>
          <w:rFonts w:asciiTheme="majorBidi" w:eastAsia="Times New Roman" w:hAnsiTheme="majorBidi" w:cstheme="majorBidi"/>
          <w:sz w:val="24"/>
          <w:szCs w:val="24"/>
          <w:lang w:eastAsia="en-CA"/>
        </w:rPr>
        <w:t xml:space="preserve">QU shall work with other regional &amp; international universities and research partners to overcome this issue </w:t>
      </w:r>
      <w:r w:rsidR="00961771">
        <w:rPr>
          <w:rFonts w:asciiTheme="majorBidi" w:eastAsia="Times New Roman" w:hAnsiTheme="majorBidi" w:cstheme="majorBidi"/>
          <w:sz w:val="24"/>
          <w:szCs w:val="24"/>
          <w:lang w:eastAsia="en-CA"/>
        </w:rPr>
        <w:t xml:space="preserve">through developing </w:t>
      </w:r>
      <w:r w:rsidR="004B1B33">
        <w:rPr>
          <w:rFonts w:asciiTheme="majorBidi" w:eastAsia="Times New Roman" w:hAnsiTheme="majorBidi" w:cstheme="majorBidi"/>
          <w:sz w:val="24"/>
          <w:szCs w:val="24"/>
          <w:lang w:eastAsia="en-CA"/>
        </w:rPr>
        <w:t>j</w:t>
      </w:r>
      <w:r w:rsidR="00961771">
        <w:rPr>
          <w:rFonts w:asciiTheme="majorBidi" w:eastAsia="Times New Roman" w:hAnsiTheme="majorBidi" w:cstheme="majorBidi"/>
          <w:sz w:val="24"/>
          <w:szCs w:val="24"/>
          <w:lang w:eastAsia="en-CA"/>
        </w:rPr>
        <w:t xml:space="preserve">oint funding </w:t>
      </w:r>
      <w:r w:rsidR="004B1B33">
        <w:rPr>
          <w:rFonts w:asciiTheme="majorBidi" w:eastAsia="Times New Roman" w:hAnsiTheme="majorBidi" w:cstheme="majorBidi"/>
          <w:sz w:val="24"/>
          <w:szCs w:val="24"/>
          <w:lang w:eastAsia="en-CA"/>
        </w:rPr>
        <w:t xml:space="preserve">program </w:t>
      </w:r>
      <w:r w:rsidR="00961771">
        <w:rPr>
          <w:rFonts w:asciiTheme="majorBidi" w:eastAsia="Times New Roman" w:hAnsiTheme="majorBidi" w:cstheme="majorBidi"/>
          <w:sz w:val="24"/>
          <w:szCs w:val="24"/>
          <w:lang w:eastAsia="en-CA"/>
        </w:rPr>
        <w:t xml:space="preserve">like </w:t>
      </w:r>
      <w:r w:rsidR="00961771" w:rsidRPr="00961771">
        <w:rPr>
          <w:rFonts w:asciiTheme="majorBidi" w:eastAsia="Times New Roman" w:hAnsiTheme="majorBidi" w:cstheme="majorBidi"/>
          <w:sz w:val="24"/>
          <w:szCs w:val="24"/>
          <w:lang w:eastAsia="en-CA"/>
        </w:rPr>
        <w:t>the</w:t>
      </w:r>
      <w:bookmarkStart w:id="3" w:name="_Hlk498083340"/>
      <w:r w:rsidR="00961771">
        <w:rPr>
          <w:rFonts w:asciiTheme="majorBidi" w:eastAsia="Times New Roman" w:hAnsiTheme="majorBidi" w:cstheme="majorBidi"/>
          <w:b/>
          <w:bCs/>
          <w:sz w:val="24"/>
          <w:szCs w:val="24"/>
          <w:lang w:eastAsia="en-CA"/>
        </w:rPr>
        <w:t xml:space="preserve"> </w:t>
      </w:r>
      <w:r w:rsidR="009B2A7D" w:rsidRPr="00961771">
        <w:rPr>
          <w:rFonts w:asciiTheme="majorBidi" w:eastAsia="Times New Roman" w:hAnsiTheme="majorBidi" w:cstheme="majorBidi"/>
          <w:b/>
          <w:bCs/>
          <w:sz w:val="24"/>
          <w:szCs w:val="24"/>
          <w:lang w:eastAsia="en-CA"/>
        </w:rPr>
        <w:t>QU-</w:t>
      </w:r>
      <w:r w:rsidR="00472259">
        <w:rPr>
          <w:rFonts w:asciiTheme="majorBidi" w:eastAsia="Times New Roman" w:hAnsiTheme="majorBidi" w:cstheme="majorBidi"/>
          <w:b/>
          <w:bCs/>
          <w:sz w:val="24"/>
          <w:szCs w:val="24"/>
          <w:lang w:eastAsia="en-CA"/>
        </w:rPr>
        <w:t>I</w:t>
      </w:r>
      <w:r w:rsidR="009B2A7D" w:rsidRPr="00961771">
        <w:rPr>
          <w:rFonts w:asciiTheme="majorBidi" w:eastAsia="Times New Roman" w:hAnsiTheme="majorBidi" w:cstheme="majorBidi"/>
          <w:b/>
          <w:bCs/>
          <w:sz w:val="24"/>
          <w:szCs w:val="24"/>
          <w:lang w:eastAsia="en-CA"/>
        </w:rPr>
        <w:t>RCC</w:t>
      </w:r>
      <w:r w:rsidR="009B2A7D" w:rsidRPr="00961771">
        <w:rPr>
          <w:rFonts w:asciiTheme="majorBidi" w:eastAsia="Times New Roman" w:hAnsiTheme="majorBidi" w:cstheme="majorBidi"/>
          <w:sz w:val="24"/>
          <w:szCs w:val="24"/>
          <w:lang w:eastAsia="en-CA"/>
        </w:rPr>
        <w:t xml:space="preserve"> </w:t>
      </w:r>
      <w:bookmarkEnd w:id="3"/>
      <w:r w:rsidR="00961771">
        <w:rPr>
          <w:rFonts w:asciiTheme="majorBidi" w:eastAsia="Times New Roman" w:hAnsiTheme="majorBidi" w:cstheme="majorBidi"/>
          <w:sz w:val="24"/>
          <w:szCs w:val="24"/>
          <w:lang w:eastAsia="en-CA"/>
        </w:rPr>
        <w:t xml:space="preserve">which </w:t>
      </w:r>
      <w:r w:rsidR="009B2A7D" w:rsidRPr="00961771">
        <w:rPr>
          <w:rFonts w:asciiTheme="majorBidi" w:eastAsia="Times New Roman" w:hAnsiTheme="majorBidi" w:cstheme="majorBidi"/>
          <w:sz w:val="24"/>
          <w:szCs w:val="24"/>
          <w:lang w:eastAsia="en-CA"/>
        </w:rPr>
        <w:t xml:space="preserve">aims to make it simpler for QU </w:t>
      </w:r>
      <w:r w:rsidR="00961771">
        <w:rPr>
          <w:rFonts w:asciiTheme="majorBidi" w:eastAsia="Times New Roman" w:hAnsiTheme="majorBidi" w:cstheme="majorBidi"/>
          <w:sz w:val="24"/>
          <w:szCs w:val="24"/>
          <w:lang w:eastAsia="en-CA"/>
        </w:rPr>
        <w:t xml:space="preserve">researchers </w:t>
      </w:r>
      <w:r w:rsidR="009B2A7D" w:rsidRPr="00961771">
        <w:rPr>
          <w:rFonts w:asciiTheme="majorBidi" w:eastAsia="Times New Roman" w:hAnsiTheme="majorBidi" w:cstheme="majorBidi"/>
          <w:sz w:val="24"/>
          <w:szCs w:val="24"/>
          <w:lang w:eastAsia="en-CA"/>
        </w:rPr>
        <w:t xml:space="preserve">to collaborate with </w:t>
      </w:r>
      <w:r w:rsidR="00472259">
        <w:rPr>
          <w:rFonts w:asciiTheme="majorBidi" w:eastAsia="Times New Roman" w:hAnsiTheme="majorBidi" w:cstheme="majorBidi"/>
          <w:sz w:val="24"/>
          <w:szCs w:val="24"/>
          <w:lang w:eastAsia="en-CA"/>
        </w:rPr>
        <w:t>excellent</w:t>
      </w:r>
      <w:r w:rsidR="009B2A7D" w:rsidRPr="00961771">
        <w:rPr>
          <w:rFonts w:asciiTheme="majorBidi" w:eastAsia="Times New Roman" w:hAnsiTheme="majorBidi" w:cstheme="majorBidi"/>
          <w:sz w:val="24"/>
          <w:szCs w:val="24"/>
          <w:lang w:eastAsia="en-CA"/>
        </w:rPr>
        <w:t xml:space="preserve"> research partners around the world, by supporting enabling a</w:t>
      </w:r>
      <w:r w:rsidR="001E1831">
        <w:rPr>
          <w:rFonts w:asciiTheme="majorBidi" w:eastAsia="Times New Roman" w:hAnsiTheme="majorBidi" w:cstheme="majorBidi"/>
          <w:sz w:val="24"/>
          <w:szCs w:val="24"/>
          <w:lang w:eastAsia="en-CA"/>
        </w:rPr>
        <w:t>ctivities and reducing barriers</w:t>
      </w:r>
      <w:r w:rsidR="00040317">
        <w:rPr>
          <w:rFonts w:asciiTheme="majorBidi" w:eastAsia="Times New Roman" w:hAnsiTheme="majorBidi" w:cstheme="majorBidi"/>
          <w:sz w:val="24"/>
          <w:szCs w:val="24"/>
          <w:lang w:eastAsia="en-CA"/>
        </w:rPr>
        <w:t>.</w:t>
      </w:r>
    </w:p>
    <w:p w14:paraId="17620D56" w14:textId="4EC38C97" w:rsidR="00E84318" w:rsidRDefault="002D73FE" w:rsidP="00456772">
      <w:pPr>
        <w:spacing w:before="100" w:beforeAutospacing="1" w:after="100" w:afterAutospacing="1" w:line="240" w:lineRule="auto"/>
        <w:jc w:val="both"/>
        <w:rPr>
          <w:rFonts w:ascii="Times New Roman" w:eastAsia="Times New Roman" w:hAnsi="Times New Roman" w:cs="Times New Roman"/>
          <w:sz w:val="24"/>
          <w:szCs w:val="24"/>
          <w:lang w:eastAsia="en-CA"/>
        </w:rPr>
      </w:pPr>
      <w:r w:rsidRPr="002D73FE">
        <w:rPr>
          <w:rFonts w:ascii="Times New Roman" w:eastAsia="Times New Roman" w:hAnsi="Times New Roman" w:cs="Times New Roman"/>
          <w:sz w:val="24"/>
          <w:szCs w:val="24"/>
          <w:lang w:eastAsia="en-CA"/>
        </w:rPr>
        <w:t xml:space="preserve">Hence, the </w:t>
      </w:r>
      <w:r w:rsidR="00B4689F" w:rsidRPr="002D73FE">
        <w:rPr>
          <w:rFonts w:ascii="Times New Roman" w:eastAsia="Times New Roman" w:hAnsi="Times New Roman" w:cs="Times New Roman"/>
          <w:sz w:val="24"/>
          <w:szCs w:val="24"/>
          <w:lang w:eastAsia="en-CA"/>
        </w:rPr>
        <w:t xml:space="preserve">current </w:t>
      </w:r>
      <w:r w:rsidRPr="002D73FE">
        <w:rPr>
          <w:rFonts w:ascii="Times New Roman" w:eastAsia="Times New Roman" w:hAnsi="Times New Roman" w:cs="Times New Roman"/>
          <w:sz w:val="24"/>
          <w:szCs w:val="24"/>
          <w:lang w:eastAsia="en-CA"/>
        </w:rPr>
        <w:t xml:space="preserve">co-funding initiative seeks to promote collaborative research across institutions from </w:t>
      </w:r>
      <w:r w:rsidR="007A70B1">
        <w:rPr>
          <w:rFonts w:ascii="Times New Roman" w:eastAsia="Times New Roman" w:hAnsi="Times New Roman" w:cs="Times New Roman"/>
          <w:sz w:val="24"/>
          <w:szCs w:val="24"/>
          <w:lang w:eastAsia="en-CA"/>
        </w:rPr>
        <w:t xml:space="preserve">Qatar and different </w:t>
      </w:r>
      <w:r w:rsidRPr="002D73FE">
        <w:rPr>
          <w:rFonts w:ascii="Times New Roman" w:eastAsia="Times New Roman" w:hAnsi="Times New Roman" w:cs="Times New Roman"/>
          <w:sz w:val="24"/>
          <w:szCs w:val="24"/>
          <w:lang w:eastAsia="en-CA"/>
        </w:rPr>
        <w:t xml:space="preserve">countries and establish a funding mechanism that is conducive in the initial stages to spur further collaboration. The initiative envisions laying a foundation for establishing research networks in key priority areas from which </w:t>
      </w:r>
      <w:r w:rsidR="004B1B33">
        <w:rPr>
          <w:rFonts w:ascii="Times New Roman" w:eastAsia="Times New Roman" w:hAnsi="Times New Roman" w:cs="Times New Roman"/>
          <w:sz w:val="24"/>
          <w:szCs w:val="24"/>
          <w:lang w:eastAsia="en-CA"/>
        </w:rPr>
        <w:t>Qatar and the other</w:t>
      </w:r>
      <w:r w:rsidRPr="002D73FE">
        <w:rPr>
          <w:rFonts w:ascii="Times New Roman" w:eastAsia="Times New Roman" w:hAnsi="Times New Roman" w:cs="Times New Roman"/>
          <w:sz w:val="24"/>
          <w:szCs w:val="24"/>
          <w:lang w:eastAsia="en-CA"/>
        </w:rPr>
        <w:t xml:space="preserve"> countries will benefit. </w:t>
      </w:r>
    </w:p>
    <w:p w14:paraId="31BA5BB0" w14:textId="0964FB3C" w:rsidR="00855537" w:rsidRPr="00855537" w:rsidRDefault="00855537" w:rsidP="00456772">
      <w:pPr>
        <w:spacing w:line="240" w:lineRule="auto"/>
        <w:jc w:val="both"/>
        <w:rPr>
          <w:rFonts w:asciiTheme="majorBidi" w:hAnsiTheme="majorBidi" w:cstheme="majorBidi"/>
          <w:sz w:val="24"/>
          <w:szCs w:val="24"/>
          <w:shd w:val="clear" w:color="auto" w:fill="FFFFFF"/>
        </w:rPr>
      </w:pPr>
      <w:r w:rsidRPr="00855537">
        <w:rPr>
          <w:rFonts w:asciiTheme="majorBidi" w:hAnsiTheme="majorBidi" w:cstheme="majorBidi"/>
          <w:sz w:val="24"/>
          <w:szCs w:val="24"/>
          <w:shd w:val="clear" w:color="auto" w:fill="FFFFFF"/>
        </w:rPr>
        <w:t xml:space="preserve">The main strategy for enhancing such collaboration </w:t>
      </w:r>
      <w:r w:rsidR="009140F7">
        <w:rPr>
          <w:rFonts w:asciiTheme="majorBidi" w:hAnsiTheme="majorBidi" w:cstheme="majorBidi"/>
          <w:sz w:val="24"/>
          <w:szCs w:val="24"/>
          <w:shd w:val="clear" w:color="auto" w:fill="FFFFFF"/>
        </w:rPr>
        <w:t xml:space="preserve">program/scheme </w:t>
      </w:r>
      <w:r w:rsidRPr="00855537">
        <w:rPr>
          <w:rFonts w:asciiTheme="majorBidi" w:hAnsiTheme="majorBidi" w:cstheme="majorBidi"/>
          <w:sz w:val="24"/>
          <w:szCs w:val="24"/>
          <w:shd w:val="clear" w:color="auto" w:fill="FFFFFF"/>
        </w:rPr>
        <w:t>focuses on:</w:t>
      </w:r>
    </w:p>
    <w:p w14:paraId="555C4554" w14:textId="77777777" w:rsidR="00855537" w:rsidRPr="00550447" w:rsidRDefault="00855537" w:rsidP="00456772">
      <w:pPr>
        <w:pStyle w:val="ListParagraph"/>
        <w:numPr>
          <w:ilvl w:val="0"/>
          <w:numId w:val="12"/>
        </w:numPr>
        <w:ind w:left="426" w:hanging="426"/>
        <w:jc w:val="both"/>
        <w:rPr>
          <w:rFonts w:asciiTheme="majorBidi" w:hAnsiTheme="majorBidi" w:cstheme="majorBidi"/>
          <w:shd w:val="clear" w:color="auto" w:fill="FFFFFF"/>
        </w:rPr>
      </w:pPr>
      <w:r w:rsidRPr="00550447">
        <w:rPr>
          <w:rFonts w:asciiTheme="majorBidi" w:hAnsiTheme="majorBidi" w:cstheme="majorBidi"/>
          <w:b/>
          <w:bCs/>
          <w:u w:val="single"/>
          <w:shd w:val="clear" w:color="auto" w:fill="FFFFFF"/>
        </w:rPr>
        <w:t>Influence</w:t>
      </w:r>
      <w:r w:rsidRPr="00550447">
        <w:rPr>
          <w:rFonts w:asciiTheme="majorBidi" w:hAnsiTheme="majorBidi" w:cstheme="majorBidi"/>
          <w:u w:val="single"/>
          <w:shd w:val="clear" w:color="auto" w:fill="FFFFFF"/>
        </w:rPr>
        <w:t xml:space="preserve"> </w:t>
      </w:r>
      <w:r w:rsidRPr="00550447">
        <w:rPr>
          <w:rFonts w:asciiTheme="majorBidi" w:hAnsiTheme="majorBidi" w:cstheme="majorBidi"/>
          <w:shd w:val="clear" w:color="auto" w:fill="FFFFFF"/>
        </w:rPr>
        <w:t>- Building trusting relationships between key partners to align priorities and agree mutual areas of research interest.</w:t>
      </w:r>
    </w:p>
    <w:p w14:paraId="4FDC91EA" w14:textId="77777777" w:rsidR="00855537" w:rsidRPr="00550447" w:rsidRDefault="00855537" w:rsidP="00456772">
      <w:pPr>
        <w:pStyle w:val="ListParagraph"/>
        <w:numPr>
          <w:ilvl w:val="0"/>
          <w:numId w:val="12"/>
        </w:numPr>
        <w:ind w:left="426" w:hanging="426"/>
        <w:jc w:val="both"/>
        <w:rPr>
          <w:rFonts w:asciiTheme="majorBidi" w:hAnsiTheme="majorBidi" w:cstheme="majorBidi"/>
          <w:shd w:val="clear" w:color="auto" w:fill="FFFFFF"/>
        </w:rPr>
      </w:pPr>
      <w:r w:rsidRPr="00550447">
        <w:rPr>
          <w:rFonts w:asciiTheme="majorBidi" w:hAnsiTheme="majorBidi" w:cstheme="majorBidi"/>
          <w:b/>
          <w:bCs/>
          <w:u w:val="single"/>
          <w:shd w:val="clear" w:color="auto" w:fill="FFFFFF"/>
        </w:rPr>
        <w:t>Excellence</w:t>
      </w:r>
      <w:r w:rsidRPr="00550447">
        <w:rPr>
          <w:rFonts w:asciiTheme="majorBidi" w:hAnsiTheme="majorBidi" w:cstheme="majorBidi"/>
          <w:shd w:val="clear" w:color="auto" w:fill="FFFFFF"/>
        </w:rPr>
        <w:t xml:space="preserve"> - Working with our </w:t>
      </w:r>
      <w:r w:rsidR="002E0D90">
        <w:rPr>
          <w:rFonts w:asciiTheme="majorBidi" w:hAnsiTheme="majorBidi" w:cstheme="majorBidi"/>
          <w:shd w:val="clear" w:color="auto" w:fill="FFFFFF"/>
        </w:rPr>
        <w:t>international</w:t>
      </w:r>
      <w:r w:rsidRPr="00550447">
        <w:rPr>
          <w:rFonts w:asciiTheme="majorBidi" w:hAnsiTheme="majorBidi" w:cstheme="majorBidi"/>
          <w:shd w:val="clear" w:color="auto" w:fill="FFFFFF"/>
        </w:rPr>
        <w:t xml:space="preserve"> counterparts to support the highest quality joint research projects.</w:t>
      </w:r>
    </w:p>
    <w:p w14:paraId="5BD69526" w14:textId="77777777" w:rsidR="00855537" w:rsidRPr="00550447" w:rsidRDefault="00855537" w:rsidP="00456772">
      <w:pPr>
        <w:pStyle w:val="ListParagraph"/>
        <w:numPr>
          <w:ilvl w:val="0"/>
          <w:numId w:val="12"/>
        </w:numPr>
        <w:ind w:left="426" w:hanging="426"/>
        <w:jc w:val="both"/>
        <w:rPr>
          <w:rFonts w:asciiTheme="majorBidi" w:hAnsiTheme="majorBidi" w:cstheme="majorBidi"/>
          <w:shd w:val="clear" w:color="auto" w:fill="FFFFFF"/>
        </w:rPr>
      </w:pPr>
      <w:r w:rsidRPr="00550447">
        <w:rPr>
          <w:rFonts w:asciiTheme="majorBidi" w:hAnsiTheme="majorBidi" w:cstheme="majorBidi"/>
          <w:b/>
          <w:bCs/>
          <w:u w:val="single"/>
          <w:shd w:val="clear" w:color="auto" w:fill="FFFFFF"/>
        </w:rPr>
        <w:t>Impact</w:t>
      </w:r>
      <w:r w:rsidRPr="00550447">
        <w:rPr>
          <w:rFonts w:asciiTheme="majorBidi" w:hAnsiTheme="majorBidi" w:cstheme="majorBidi"/>
          <w:u w:val="single"/>
          <w:shd w:val="clear" w:color="auto" w:fill="FFFFFF"/>
        </w:rPr>
        <w:t xml:space="preserve"> </w:t>
      </w:r>
      <w:r w:rsidRPr="00550447">
        <w:rPr>
          <w:rFonts w:asciiTheme="majorBidi" w:hAnsiTheme="majorBidi" w:cstheme="majorBidi"/>
          <w:shd w:val="clear" w:color="auto" w:fill="FFFFFF"/>
        </w:rPr>
        <w:t xml:space="preserve">-  Ensuring that the research we support can have an impact on the societies and economies of Qatar and the </w:t>
      </w:r>
      <w:r w:rsidR="002E0D90">
        <w:rPr>
          <w:rFonts w:asciiTheme="majorBidi" w:hAnsiTheme="majorBidi" w:cstheme="majorBidi"/>
          <w:shd w:val="clear" w:color="auto" w:fill="FFFFFF"/>
        </w:rPr>
        <w:t>collaborating countries</w:t>
      </w:r>
      <w:r w:rsidRPr="00550447">
        <w:rPr>
          <w:rFonts w:asciiTheme="majorBidi" w:hAnsiTheme="majorBidi" w:cstheme="majorBidi"/>
          <w:shd w:val="clear" w:color="auto" w:fill="FFFFFF"/>
        </w:rPr>
        <w:t>.</w:t>
      </w:r>
    </w:p>
    <w:p w14:paraId="5224B629" w14:textId="77777777" w:rsidR="00855537" w:rsidRPr="00550447" w:rsidRDefault="00855537" w:rsidP="00456772">
      <w:pPr>
        <w:pStyle w:val="ListParagraph"/>
        <w:numPr>
          <w:ilvl w:val="0"/>
          <w:numId w:val="12"/>
        </w:numPr>
        <w:ind w:left="426" w:hanging="426"/>
        <w:jc w:val="both"/>
        <w:rPr>
          <w:rFonts w:asciiTheme="majorBidi" w:hAnsiTheme="majorBidi" w:cstheme="majorBidi"/>
          <w:shd w:val="clear" w:color="auto" w:fill="FFFFFF"/>
        </w:rPr>
      </w:pPr>
      <w:r w:rsidRPr="00550447">
        <w:rPr>
          <w:rFonts w:asciiTheme="majorBidi" w:hAnsiTheme="majorBidi" w:cstheme="majorBidi"/>
          <w:b/>
          <w:bCs/>
          <w:u w:val="single"/>
          <w:shd w:val="clear" w:color="auto" w:fill="FFFFFF"/>
        </w:rPr>
        <w:t>Responsibility</w:t>
      </w:r>
      <w:r w:rsidRPr="00550447">
        <w:rPr>
          <w:rFonts w:asciiTheme="majorBidi" w:hAnsiTheme="majorBidi" w:cstheme="majorBidi"/>
          <w:shd w:val="clear" w:color="auto" w:fill="FFFFFF"/>
        </w:rPr>
        <w:t xml:space="preserve"> - Working with our </w:t>
      </w:r>
      <w:r w:rsidR="002E0D90">
        <w:rPr>
          <w:rFonts w:asciiTheme="majorBidi" w:hAnsiTheme="majorBidi" w:cstheme="majorBidi"/>
          <w:shd w:val="clear" w:color="auto" w:fill="FFFFFF"/>
        </w:rPr>
        <w:t xml:space="preserve">global </w:t>
      </w:r>
      <w:r w:rsidRPr="00550447">
        <w:rPr>
          <w:rFonts w:asciiTheme="majorBidi" w:hAnsiTheme="majorBidi" w:cstheme="majorBidi"/>
          <w:shd w:val="clear" w:color="auto" w:fill="FFFFFF"/>
        </w:rPr>
        <w:t>partners to support high quality research that tackles global challenges and has an impact beyond our two countries.</w:t>
      </w:r>
    </w:p>
    <w:p w14:paraId="622FECDA" w14:textId="77777777" w:rsidR="0014582D" w:rsidRDefault="0014582D" w:rsidP="00456772">
      <w:pPr>
        <w:spacing w:line="240" w:lineRule="auto"/>
        <w:jc w:val="both"/>
        <w:rPr>
          <w:rStyle w:val="apple-converted-space"/>
          <w:rFonts w:asciiTheme="majorBidi" w:hAnsiTheme="majorBidi" w:cstheme="majorBidi"/>
          <w:b/>
          <w:bCs/>
          <w:sz w:val="24"/>
          <w:szCs w:val="24"/>
          <w:shd w:val="clear" w:color="auto" w:fill="FFFFFF"/>
        </w:rPr>
      </w:pPr>
    </w:p>
    <w:p w14:paraId="251F738A" w14:textId="6477C791" w:rsidR="00855537" w:rsidRPr="00B05037" w:rsidRDefault="00855537" w:rsidP="00456772">
      <w:pPr>
        <w:spacing w:line="240" w:lineRule="auto"/>
        <w:jc w:val="both"/>
        <w:rPr>
          <w:rStyle w:val="apple-converted-space"/>
          <w:rFonts w:asciiTheme="majorBidi" w:hAnsiTheme="majorBidi" w:cstheme="majorBidi"/>
          <w:b/>
          <w:bCs/>
          <w:sz w:val="24"/>
          <w:szCs w:val="24"/>
          <w:shd w:val="clear" w:color="auto" w:fill="FFFFFF"/>
        </w:rPr>
      </w:pPr>
      <w:r w:rsidRPr="00B05037">
        <w:rPr>
          <w:rStyle w:val="apple-converted-space"/>
          <w:rFonts w:asciiTheme="majorBidi" w:hAnsiTheme="majorBidi" w:cstheme="majorBidi"/>
          <w:b/>
          <w:bCs/>
          <w:sz w:val="24"/>
          <w:szCs w:val="24"/>
          <w:shd w:val="clear" w:color="auto" w:fill="FFFFFF"/>
        </w:rPr>
        <w:t>Program Objectives</w:t>
      </w:r>
    </w:p>
    <w:p w14:paraId="65FB07C3" w14:textId="537B5B9E" w:rsidR="006B6AF8" w:rsidRDefault="006B6AF8" w:rsidP="00456772">
      <w:pPr>
        <w:spacing w:before="100" w:beforeAutospacing="1" w:after="0" w:line="240" w:lineRule="auto"/>
        <w:jc w:val="both"/>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As stated before, t</w:t>
      </w:r>
      <w:r w:rsidRPr="006B6AF8">
        <w:rPr>
          <w:rFonts w:ascii="Times New Roman" w:eastAsia="Times New Roman" w:hAnsi="Times New Roman" w:cs="Times New Roman"/>
          <w:sz w:val="24"/>
          <w:szCs w:val="24"/>
          <w:lang w:eastAsia="en-CA"/>
        </w:rPr>
        <w:t xml:space="preserve">he objective </w:t>
      </w:r>
      <w:r w:rsidRPr="00961771">
        <w:rPr>
          <w:rFonts w:asciiTheme="majorBidi" w:eastAsia="Times New Roman" w:hAnsiTheme="majorBidi" w:cstheme="majorBidi"/>
          <w:b/>
          <w:bCs/>
          <w:sz w:val="24"/>
          <w:szCs w:val="24"/>
          <w:lang w:eastAsia="en-CA"/>
        </w:rPr>
        <w:t>QU-</w:t>
      </w:r>
      <w:r w:rsidR="00472259">
        <w:rPr>
          <w:rFonts w:asciiTheme="majorBidi" w:eastAsia="Times New Roman" w:hAnsiTheme="majorBidi" w:cstheme="majorBidi"/>
          <w:b/>
          <w:bCs/>
          <w:sz w:val="24"/>
          <w:szCs w:val="24"/>
          <w:lang w:eastAsia="en-CA"/>
        </w:rPr>
        <w:t>I</w:t>
      </w:r>
      <w:r w:rsidRPr="00961771">
        <w:rPr>
          <w:rFonts w:asciiTheme="majorBidi" w:eastAsia="Times New Roman" w:hAnsiTheme="majorBidi" w:cstheme="majorBidi"/>
          <w:b/>
          <w:bCs/>
          <w:sz w:val="24"/>
          <w:szCs w:val="24"/>
          <w:lang w:eastAsia="en-CA"/>
        </w:rPr>
        <w:t>RCC</w:t>
      </w:r>
      <w:r w:rsidRPr="00961771">
        <w:rPr>
          <w:rFonts w:asciiTheme="majorBidi" w:eastAsia="Times New Roman" w:hAnsiTheme="majorBidi" w:cstheme="majorBidi"/>
          <w:sz w:val="24"/>
          <w:szCs w:val="24"/>
          <w:lang w:eastAsia="en-CA"/>
        </w:rPr>
        <w:t xml:space="preserve"> </w:t>
      </w:r>
      <w:r w:rsidRPr="006B6AF8">
        <w:rPr>
          <w:rFonts w:ascii="Times New Roman" w:eastAsia="Times New Roman" w:hAnsi="Times New Roman" w:cs="Times New Roman"/>
          <w:sz w:val="24"/>
          <w:szCs w:val="24"/>
          <w:lang w:eastAsia="en-CA"/>
        </w:rPr>
        <w:t xml:space="preserve">is to bring together </w:t>
      </w:r>
      <w:r>
        <w:rPr>
          <w:rFonts w:ascii="Times New Roman" w:eastAsia="Times New Roman" w:hAnsi="Times New Roman" w:cs="Times New Roman"/>
          <w:sz w:val="24"/>
          <w:szCs w:val="24"/>
          <w:lang w:eastAsia="en-CA"/>
        </w:rPr>
        <w:t>QU</w:t>
      </w:r>
      <w:r w:rsidRPr="006B6AF8">
        <w:rPr>
          <w:rFonts w:ascii="Times New Roman" w:eastAsia="Times New Roman" w:hAnsi="Times New Roman" w:cs="Times New Roman"/>
          <w:sz w:val="24"/>
          <w:szCs w:val="24"/>
          <w:lang w:eastAsia="en-CA"/>
        </w:rPr>
        <w:t xml:space="preserve"> and </w:t>
      </w:r>
      <w:r>
        <w:rPr>
          <w:rFonts w:ascii="Times New Roman" w:eastAsia="Times New Roman" w:hAnsi="Times New Roman" w:cs="Times New Roman"/>
          <w:sz w:val="24"/>
          <w:szCs w:val="24"/>
          <w:lang w:eastAsia="en-CA"/>
        </w:rPr>
        <w:t>international</w:t>
      </w:r>
      <w:r w:rsidRPr="006B6AF8">
        <w:rPr>
          <w:rFonts w:ascii="Times New Roman" w:eastAsia="Times New Roman" w:hAnsi="Times New Roman" w:cs="Times New Roman"/>
          <w:sz w:val="24"/>
          <w:szCs w:val="24"/>
          <w:lang w:eastAsia="en-CA"/>
        </w:rPr>
        <w:t xml:space="preserve"> researchers and innovators to collaborate on topics of mutual interest. There is </w:t>
      </w:r>
      <w:r w:rsidR="00472259">
        <w:rPr>
          <w:rFonts w:ascii="Times New Roman" w:eastAsia="Times New Roman" w:hAnsi="Times New Roman" w:cs="Times New Roman"/>
          <w:sz w:val="24"/>
          <w:szCs w:val="24"/>
          <w:lang w:eastAsia="en-CA"/>
        </w:rPr>
        <w:t xml:space="preserve">a </w:t>
      </w:r>
      <w:r w:rsidRPr="006B6AF8">
        <w:rPr>
          <w:rFonts w:ascii="Times New Roman" w:eastAsia="Times New Roman" w:hAnsi="Times New Roman" w:cs="Times New Roman"/>
          <w:sz w:val="24"/>
          <w:szCs w:val="24"/>
          <w:lang w:eastAsia="en-CA"/>
        </w:rPr>
        <w:t xml:space="preserve">strong demand from the research and innovation community for a multilateral scheme, which would allow for societal challenges to be addressed, which is of benefit for </w:t>
      </w:r>
      <w:r>
        <w:rPr>
          <w:rFonts w:ascii="Times New Roman" w:eastAsia="Times New Roman" w:hAnsi="Times New Roman" w:cs="Times New Roman"/>
          <w:sz w:val="24"/>
          <w:szCs w:val="24"/>
          <w:lang w:eastAsia="en-CA"/>
        </w:rPr>
        <w:t>Qatar and other countries</w:t>
      </w:r>
      <w:r w:rsidRPr="006B6AF8">
        <w:rPr>
          <w:rFonts w:ascii="Times New Roman" w:eastAsia="Times New Roman" w:hAnsi="Times New Roman" w:cs="Times New Roman"/>
          <w:sz w:val="24"/>
          <w:szCs w:val="24"/>
          <w:lang w:eastAsia="en-CA"/>
        </w:rPr>
        <w:t xml:space="preserve">. The </w:t>
      </w:r>
      <w:r w:rsidRPr="00961771">
        <w:rPr>
          <w:rFonts w:asciiTheme="majorBidi" w:eastAsia="Times New Roman" w:hAnsiTheme="majorBidi" w:cstheme="majorBidi"/>
          <w:b/>
          <w:bCs/>
          <w:sz w:val="24"/>
          <w:szCs w:val="24"/>
          <w:lang w:eastAsia="en-CA"/>
        </w:rPr>
        <w:t>QU-</w:t>
      </w:r>
      <w:r w:rsidR="00472259">
        <w:rPr>
          <w:rFonts w:asciiTheme="majorBidi" w:eastAsia="Times New Roman" w:hAnsiTheme="majorBidi" w:cstheme="majorBidi"/>
          <w:b/>
          <w:bCs/>
          <w:sz w:val="24"/>
          <w:szCs w:val="24"/>
          <w:lang w:eastAsia="en-CA"/>
        </w:rPr>
        <w:t>I</w:t>
      </w:r>
      <w:r w:rsidRPr="00961771">
        <w:rPr>
          <w:rFonts w:asciiTheme="majorBidi" w:eastAsia="Times New Roman" w:hAnsiTheme="majorBidi" w:cstheme="majorBidi"/>
          <w:b/>
          <w:bCs/>
          <w:sz w:val="24"/>
          <w:szCs w:val="24"/>
          <w:lang w:eastAsia="en-CA"/>
        </w:rPr>
        <w:t>RCC</w:t>
      </w:r>
      <w:r>
        <w:rPr>
          <w:rFonts w:asciiTheme="majorBidi" w:eastAsia="Times New Roman" w:hAnsiTheme="majorBidi" w:cstheme="majorBidi"/>
          <w:b/>
          <w:bCs/>
          <w:sz w:val="24"/>
          <w:szCs w:val="24"/>
          <w:lang w:eastAsia="en-CA"/>
        </w:rPr>
        <w:t xml:space="preserve"> </w:t>
      </w:r>
      <w:r w:rsidRPr="006B6AF8">
        <w:rPr>
          <w:rFonts w:asciiTheme="majorBidi" w:eastAsia="Times New Roman" w:hAnsiTheme="majorBidi" w:cstheme="majorBidi"/>
          <w:sz w:val="24"/>
          <w:szCs w:val="24"/>
          <w:lang w:eastAsia="en-CA"/>
        </w:rPr>
        <w:t>can be looked at</w:t>
      </w:r>
      <w:r w:rsidRPr="006B6AF8">
        <w:rPr>
          <w:rFonts w:ascii="Times New Roman" w:eastAsia="Times New Roman" w:hAnsi="Times New Roman" w:cs="Times New Roman"/>
          <w:sz w:val="24"/>
          <w:szCs w:val="24"/>
          <w:lang w:eastAsia="en-CA"/>
        </w:rPr>
        <w:t xml:space="preserve"> as an instrument to pool resources at a multilateral level to support collaborative research and innovation projects. At the same time, the participating countries are providing funding </w:t>
      </w:r>
      <w:r w:rsidRPr="006B6AF8">
        <w:rPr>
          <w:rFonts w:ascii="Times New Roman" w:eastAsia="Times New Roman" w:hAnsi="Times New Roman" w:cs="Times New Roman"/>
          <w:sz w:val="24"/>
          <w:szCs w:val="24"/>
          <w:u w:val="single"/>
          <w:lang w:eastAsia="en-CA"/>
        </w:rPr>
        <w:t>only</w:t>
      </w:r>
      <w:r w:rsidRPr="006B6AF8">
        <w:rPr>
          <w:rFonts w:ascii="Times New Roman" w:eastAsia="Times New Roman" w:hAnsi="Times New Roman" w:cs="Times New Roman"/>
          <w:sz w:val="24"/>
          <w:szCs w:val="24"/>
          <w:lang w:eastAsia="en-CA"/>
        </w:rPr>
        <w:t xml:space="preserve"> to their research and innovation partners. The </w:t>
      </w:r>
      <w:r w:rsidRPr="00961771">
        <w:rPr>
          <w:rFonts w:asciiTheme="majorBidi" w:eastAsia="Times New Roman" w:hAnsiTheme="majorBidi" w:cstheme="majorBidi"/>
          <w:b/>
          <w:bCs/>
          <w:sz w:val="24"/>
          <w:szCs w:val="24"/>
          <w:lang w:eastAsia="en-CA"/>
        </w:rPr>
        <w:t>QU-</w:t>
      </w:r>
      <w:r w:rsidR="00472259">
        <w:rPr>
          <w:rFonts w:asciiTheme="majorBidi" w:eastAsia="Times New Roman" w:hAnsiTheme="majorBidi" w:cstheme="majorBidi"/>
          <w:b/>
          <w:bCs/>
          <w:sz w:val="24"/>
          <w:szCs w:val="24"/>
          <w:lang w:eastAsia="en-CA"/>
        </w:rPr>
        <w:t>I</w:t>
      </w:r>
      <w:r w:rsidRPr="00961771">
        <w:rPr>
          <w:rFonts w:asciiTheme="majorBidi" w:eastAsia="Times New Roman" w:hAnsiTheme="majorBidi" w:cstheme="majorBidi"/>
          <w:b/>
          <w:bCs/>
          <w:sz w:val="24"/>
          <w:szCs w:val="24"/>
          <w:lang w:eastAsia="en-CA"/>
        </w:rPr>
        <w:t>RCC</w:t>
      </w:r>
      <w:r w:rsidRPr="006B6AF8">
        <w:rPr>
          <w:rFonts w:ascii="Times New Roman" w:eastAsia="Times New Roman" w:hAnsi="Times New Roman" w:cs="Times New Roman"/>
          <w:sz w:val="24"/>
          <w:szCs w:val="24"/>
          <w:lang w:eastAsia="en-CA"/>
        </w:rPr>
        <w:t xml:space="preserve"> intends to develop a systematic approach to joint research and innovation activities between </w:t>
      </w:r>
      <w:r>
        <w:rPr>
          <w:rFonts w:ascii="Times New Roman" w:eastAsia="Times New Roman" w:hAnsi="Times New Roman" w:cs="Times New Roman"/>
          <w:sz w:val="24"/>
          <w:szCs w:val="24"/>
          <w:lang w:eastAsia="en-CA"/>
        </w:rPr>
        <w:t>Qatar represented by QU and the participating countries</w:t>
      </w:r>
      <w:r w:rsidR="004B1B33">
        <w:rPr>
          <w:rFonts w:ascii="Times New Roman" w:eastAsia="Times New Roman" w:hAnsi="Times New Roman" w:cs="Times New Roman"/>
          <w:sz w:val="24"/>
          <w:szCs w:val="24"/>
          <w:lang w:eastAsia="en-CA"/>
        </w:rPr>
        <w:t>’ universities</w:t>
      </w:r>
      <w:r w:rsidRPr="006B6AF8">
        <w:rPr>
          <w:rFonts w:ascii="Times New Roman" w:eastAsia="Times New Roman" w:hAnsi="Times New Roman" w:cs="Times New Roman"/>
          <w:sz w:val="24"/>
          <w:szCs w:val="24"/>
          <w:lang w:eastAsia="en-CA"/>
        </w:rPr>
        <w:t xml:space="preserve">. The </w:t>
      </w:r>
      <w:r w:rsidRPr="00961771">
        <w:rPr>
          <w:rFonts w:asciiTheme="majorBidi" w:eastAsia="Times New Roman" w:hAnsiTheme="majorBidi" w:cstheme="majorBidi"/>
          <w:b/>
          <w:bCs/>
          <w:sz w:val="24"/>
          <w:szCs w:val="24"/>
          <w:lang w:eastAsia="en-CA"/>
        </w:rPr>
        <w:t>QU-</w:t>
      </w:r>
      <w:r w:rsidR="00472259">
        <w:rPr>
          <w:rFonts w:asciiTheme="majorBidi" w:eastAsia="Times New Roman" w:hAnsiTheme="majorBidi" w:cstheme="majorBidi"/>
          <w:b/>
          <w:bCs/>
          <w:sz w:val="24"/>
          <w:szCs w:val="24"/>
          <w:lang w:eastAsia="en-CA"/>
        </w:rPr>
        <w:t>I</w:t>
      </w:r>
      <w:r w:rsidRPr="00961771">
        <w:rPr>
          <w:rFonts w:asciiTheme="majorBidi" w:eastAsia="Times New Roman" w:hAnsiTheme="majorBidi" w:cstheme="majorBidi"/>
          <w:b/>
          <w:bCs/>
          <w:sz w:val="24"/>
          <w:szCs w:val="24"/>
          <w:lang w:eastAsia="en-CA"/>
        </w:rPr>
        <w:t>RCC</w:t>
      </w:r>
      <w:r w:rsidRPr="00961771">
        <w:rPr>
          <w:rFonts w:asciiTheme="majorBidi" w:eastAsia="Times New Roman" w:hAnsiTheme="majorBidi" w:cstheme="majorBidi"/>
          <w:sz w:val="24"/>
          <w:szCs w:val="24"/>
          <w:lang w:eastAsia="en-CA"/>
        </w:rPr>
        <w:t xml:space="preserve"> </w:t>
      </w:r>
      <w:r w:rsidRPr="006B6AF8">
        <w:rPr>
          <w:rFonts w:ascii="Times New Roman" w:eastAsia="Times New Roman" w:hAnsi="Times New Roman" w:cs="Times New Roman"/>
          <w:sz w:val="24"/>
          <w:szCs w:val="24"/>
          <w:lang w:eastAsia="en-CA"/>
        </w:rPr>
        <w:t xml:space="preserve">will pave the way for sustainable cooperation between research and innovation institutions in </w:t>
      </w:r>
      <w:r>
        <w:rPr>
          <w:rFonts w:ascii="Times New Roman" w:eastAsia="Times New Roman" w:hAnsi="Times New Roman" w:cs="Times New Roman"/>
          <w:sz w:val="24"/>
          <w:szCs w:val="24"/>
          <w:lang w:eastAsia="en-CA"/>
        </w:rPr>
        <w:t>Qatar and the globe</w:t>
      </w:r>
      <w:r w:rsidRPr="006B6AF8">
        <w:rPr>
          <w:rFonts w:ascii="Times New Roman" w:eastAsia="Times New Roman" w:hAnsi="Times New Roman" w:cs="Times New Roman"/>
          <w:sz w:val="24"/>
          <w:szCs w:val="24"/>
          <w:lang w:eastAsia="en-CA"/>
        </w:rPr>
        <w:t xml:space="preserve"> on the basis of the following activities:</w:t>
      </w:r>
    </w:p>
    <w:p w14:paraId="68AC25AD" w14:textId="39289C25" w:rsidR="006B6AF8" w:rsidRPr="00E84318" w:rsidRDefault="006B6AF8" w:rsidP="00456772">
      <w:pPr>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84318">
        <w:rPr>
          <w:rFonts w:ascii="Times New Roman" w:eastAsia="Times New Roman" w:hAnsi="Times New Roman" w:cs="Times New Roman"/>
          <w:sz w:val="24"/>
          <w:szCs w:val="24"/>
          <w:lang w:eastAsia="en-CA"/>
        </w:rPr>
        <w:t>Implementing joint research and innovation activities</w:t>
      </w:r>
    </w:p>
    <w:p w14:paraId="42A04C93" w14:textId="5C9C3692" w:rsidR="00855537" w:rsidRPr="00B05037" w:rsidRDefault="00855537" w:rsidP="00456772">
      <w:pPr>
        <w:pStyle w:val="ListParagraph"/>
        <w:numPr>
          <w:ilvl w:val="0"/>
          <w:numId w:val="9"/>
        </w:numPr>
        <w:jc w:val="both"/>
        <w:rPr>
          <w:rStyle w:val="apple-converted-space"/>
          <w:rFonts w:asciiTheme="majorBidi" w:hAnsiTheme="majorBidi" w:cstheme="majorBidi"/>
          <w:shd w:val="clear" w:color="auto" w:fill="FFFFFF"/>
        </w:rPr>
      </w:pPr>
      <w:r w:rsidRPr="00B05037">
        <w:rPr>
          <w:rStyle w:val="apple-converted-space"/>
          <w:rFonts w:asciiTheme="majorBidi" w:hAnsiTheme="majorBidi" w:cstheme="majorBidi"/>
          <w:shd w:val="clear" w:color="auto" w:fill="FFFFFF"/>
        </w:rPr>
        <w:t xml:space="preserve">Build national human capital in Qatar and </w:t>
      </w:r>
      <w:r w:rsidR="002E0D90">
        <w:rPr>
          <w:rStyle w:val="apple-converted-space"/>
          <w:rFonts w:asciiTheme="majorBidi" w:hAnsiTheme="majorBidi" w:cstheme="majorBidi"/>
          <w:shd w:val="clear" w:color="auto" w:fill="FFFFFF"/>
        </w:rPr>
        <w:t>the participating countries;</w:t>
      </w:r>
      <w:r w:rsidRPr="00B05037">
        <w:rPr>
          <w:rStyle w:val="apple-converted-space"/>
          <w:rFonts w:asciiTheme="majorBidi" w:hAnsiTheme="majorBidi" w:cstheme="majorBidi"/>
          <w:shd w:val="clear" w:color="auto" w:fill="FFFFFF"/>
        </w:rPr>
        <w:t xml:space="preserve"> </w:t>
      </w:r>
    </w:p>
    <w:p w14:paraId="1AA67C45" w14:textId="5F1B44B2" w:rsidR="00855537" w:rsidRPr="00B05037" w:rsidRDefault="00855537" w:rsidP="00456772">
      <w:pPr>
        <w:pStyle w:val="ListParagraph"/>
        <w:numPr>
          <w:ilvl w:val="0"/>
          <w:numId w:val="9"/>
        </w:numPr>
        <w:jc w:val="both"/>
        <w:rPr>
          <w:rFonts w:asciiTheme="majorBidi" w:hAnsiTheme="majorBidi" w:cstheme="majorBidi"/>
          <w:shd w:val="clear" w:color="auto" w:fill="FFFFFF"/>
        </w:rPr>
      </w:pPr>
      <w:r w:rsidRPr="00B05037">
        <w:rPr>
          <w:rFonts w:asciiTheme="majorBidi" w:hAnsiTheme="majorBidi" w:cstheme="majorBidi"/>
          <w:shd w:val="clear" w:color="auto" w:fill="FFFFFF"/>
        </w:rPr>
        <w:t>Establish</w:t>
      </w:r>
      <w:r w:rsidR="004B1B33">
        <w:rPr>
          <w:rFonts w:asciiTheme="majorBidi" w:hAnsiTheme="majorBidi" w:cstheme="majorBidi"/>
          <w:shd w:val="clear" w:color="auto" w:fill="FFFFFF"/>
        </w:rPr>
        <w:t xml:space="preserve"> and </w:t>
      </w:r>
      <w:r w:rsidRPr="00B05037">
        <w:rPr>
          <w:rFonts w:asciiTheme="majorBidi" w:hAnsiTheme="majorBidi" w:cstheme="majorBidi"/>
          <w:shd w:val="clear" w:color="auto" w:fill="FFFFFF"/>
        </w:rPr>
        <w:t xml:space="preserve">enhance research collaboration between Qatar and </w:t>
      </w:r>
      <w:r w:rsidR="002E0D90">
        <w:rPr>
          <w:rFonts w:asciiTheme="majorBidi" w:hAnsiTheme="majorBidi" w:cstheme="majorBidi"/>
          <w:shd w:val="clear" w:color="auto" w:fill="FFFFFF"/>
        </w:rPr>
        <w:t>international</w:t>
      </w:r>
      <w:r w:rsidRPr="00B05037">
        <w:rPr>
          <w:rFonts w:asciiTheme="majorBidi" w:hAnsiTheme="majorBidi" w:cstheme="majorBidi"/>
          <w:shd w:val="clear" w:color="auto" w:fill="FFFFFF"/>
        </w:rPr>
        <w:t xml:space="preserve"> universities</w:t>
      </w:r>
      <w:r w:rsidR="00E84318">
        <w:rPr>
          <w:rFonts w:asciiTheme="majorBidi" w:hAnsiTheme="majorBidi" w:cstheme="majorBidi"/>
          <w:shd w:val="clear" w:color="auto" w:fill="FFFFFF"/>
        </w:rPr>
        <w:t xml:space="preserve"> and </w:t>
      </w:r>
      <w:r w:rsidRPr="00B05037">
        <w:rPr>
          <w:rFonts w:asciiTheme="majorBidi" w:hAnsiTheme="majorBidi" w:cstheme="majorBidi"/>
          <w:shd w:val="clear" w:color="auto" w:fill="FFFFFF"/>
        </w:rPr>
        <w:t>institutions;</w:t>
      </w:r>
    </w:p>
    <w:p w14:paraId="7FFA26DF" w14:textId="77777777" w:rsidR="00855537" w:rsidRPr="00B05037" w:rsidRDefault="00855537" w:rsidP="00456772">
      <w:pPr>
        <w:pStyle w:val="ListParagraph"/>
        <w:numPr>
          <w:ilvl w:val="0"/>
          <w:numId w:val="9"/>
        </w:numPr>
        <w:jc w:val="both"/>
        <w:rPr>
          <w:rFonts w:asciiTheme="majorBidi" w:hAnsiTheme="majorBidi" w:cstheme="majorBidi"/>
          <w:shd w:val="clear" w:color="auto" w:fill="FFFFFF"/>
        </w:rPr>
      </w:pPr>
      <w:r w:rsidRPr="00B05037">
        <w:rPr>
          <w:rFonts w:asciiTheme="majorBidi" w:hAnsiTheme="majorBidi" w:cstheme="majorBidi"/>
          <w:shd w:val="clear" w:color="auto" w:fill="FFFFFF"/>
        </w:rPr>
        <w:t xml:space="preserve">Foster collaboration between researchers and develop research networks between </w:t>
      </w:r>
      <w:r w:rsidR="000075E7">
        <w:rPr>
          <w:rFonts w:asciiTheme="majorBidi" w:hAnsiTheme="majorBidi" w:cstheme="majorBidi"/>
          <w:shd w:val="clear" w:color="auto" w:fill="FFFFFF"/>
        </w:rPr>
        <w:t xml:space="preserve">Qatar and different </w:t>
      </w:r>
      <w:r w:rsidRPr="00B05037">
        <w:rPr>
          <w:rFonts w:asciiTheme="majorBidi" w:hAnsiTheme="majorBidi" w:cstheme="majorBidi"/>
          <w:shd w:val="clear" w:color="auto" w:fill="FFFFFF"/>
        </w:rPr>
        <w:t>countries;</w:t>
      </w:r>
    </w:p>
    <w:p w14:paraId="056EB193" w14:textId="77777777" w:rsidR="00E84318" w:rsidRPr="00E84318" w:rsidRDefault="00E84318" w:rsidP="00456772">
      <w:pPr>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E84318">
        <w:rPr>
          <w:rFonts w:ascii="Times New Roman" w:eastAsia="Times New Roman" w:hAnsi="Times New Roman" w:cs="Times New Roman"/>
          <w:sz w:val="24"/>
          <w:szCs w:val="24"/>
          <w:lang w:eastAsia="en-CA"/>
        </w:rPr>
        <w:t>Developing new partnerships and strengthen existing ones</w:t>
      </w:r>
    </w:p>
    <w:p w14:paraId="3AB247FA" w14:textId="77777777" w:rsidR="00855537" w:rsidRPr="00B05037" w:rsidRDefault="00855537" w:rsidP="00456772">
      <w:pPr>
        <w:pStyle w:val="ListParagraph"/>
        <w:numPr>
          <w:ilvl w:val="0"/>
          <w:numId w:val="9"/>
        </w:numPr>
        <w:jc w:val="both"/>
        <w:rPr>
          <w:rFonts w:asciiTheme="majorBidi" w:hAnsiTheme="majorBidi" w:cstheme="majorBidi"/>
          <w:shd w:val="clear" w:color="auto" w:fill="FFFFFF"/>
        </w:rPr>
      </w:pPr>
      <w:r w:rsidRPr="00B05037">
        <w:rPr>
          <w:rFonts w:asciiTheme="majorBidi" w:hAnsiTheme="majorBidi" w:cstheme="majorBidi"/>
          <w:shd w:val="clear" w:color="auto" w:fill="FFFFFF"/>
        </w:rPr>
        <w:t>Optimally utilize resources, infrastructure and expertise to the joint advantage of the region</w:t>
      </w:r>
      <w:r w:rsidR="000075E7">
        <w:rPr>
          <w:rFonts w:asciiTheme="majorBidi" w:hAnsiTheme="majorBidi" w:cstheme="majorBidi"/>
          <w:shd w:val="clear" w:color="auto" w:fill="FFFFFF"/>
        </w:rPr>
        <w:t xml:space="preserve"> and the globe</w:t>
      </w:r>
      <w:r w:rsidRPr="00B05037">
        <w:rPr>
          <w:rFonts w:asciiTheme="majorBidi" w:hAnsiTheme="majorBidi" w:cstheme="majorBidi"/>
          <w:shd w:val="clear" w:color="auto" w:fill="FFFFFF"/>
        </w:rPr>
        <w:t>;</w:t>
      </w:r>
    </w:p>
    <w:p w14:paraId="64800B2C" w14:textId="77777777" w:rsidR="00855537" w:rsidRPr="00B05037" w:rsidRDefault="00855537" w:rsidP="00456772">
      <w:pPr>
        <w:pStyle w:val="ListParagraph"/>
        <w:numPr>
          <w:ilvl w:val="0"/>
          <w:numId w:val="9"/>
        </w:numPr>
        <w:jc w:val="both"/>
        <w:rPr>
          <w:rFonts w:asciiTheme="majorBidi" w:hAnsiTheme="majorBidi" w:cstheme="majorBidi"/>
          <w:shd w:val="clear" w:color="auto" w:fill="FFFFFF"/>
        </w:rPr>
      </w:pPr>
      <w:r w:rsidRPr="00B05037">
        <w:rPr>
          <w:rFonts w:asciiTheme="majorBidi" w:hAnsiTheme="majorBidi" w:cstheme="majorBidi"/>
          <w:shd w:val="clear" w:color="auto" w:fill="FFFFFF"/>
        </w:rPr>
        <w:lastRenderedPageBreak/>
        <w:t>Build trust, develop relationships across the countries</w:t>
      </w:r>
      <w:r w:rsidR="000075E7">
        <w:rPr>
          <w:rFonts w:asciiTheme="majorBidi" w:hAnsiTheme="majorBidi" w:cstheme="majorBidi"/>
          <w:shd w:val="clear" w:color="auto" w:fill="FFFFFF"/>
        </w:rPr>
        <w:t>’</w:t>
      </w:r>
      <w:r w:rsidRPr="00B05037">
        <w:rPr>
          <w:rFonts w:asciiTheme="majorBidi" w:hAnsiTheme="majorBidi" w:cstheme="majorBidi"/>
          <w:shd w:val="clear" w:color="auto" w:fill="FFFFFF"/>
        </w:rPr>
        <w:t xml:space="preserve"> institutions, learn from each other’s e</w:t>
      </w:r>
      <w:r w:rsidR="000075E7">
        <w:rPr>
          <w:rFonts w:asciiTheme="majorBidi" w:hAnsiTheme="majorBidi" w:cstheme="majorBidi"/>
          <w:shd w:val="clear" w:color="auto" w:fill="FFFFFF"/>
        </w:rPr>
        <w:t>xperiences, and help the advancing</w:t>
      </w:r>
      <w:r w:rsidRPr="00B05037">
        <w:rPr>
          <w:rFonts w:asciiTheme="majorBidi" w:hAnsiTheme="majorBidi" w:cstheme="majorBidi"/>
          <w:shd w:val="clear" w:color="auto" w:fill="FFFFFF"/>
        </w:rPr>
        <w:t xml:space="preserve"> scientifically in a concerted manner to fulfill the Knowledge Based Economy aspiration of Qatar; </w:t>
      </w:r>
    </w:p>
    <w:p w14:paraId="069B2447" w14:textId="4421E373" w:rsidR="00E84318" w:rsidRDefault="00855537" w:rsidP="00456772">
      <w:pPr>
        <w:pStyle w:val="ListParagraph"/>
        <w:numPr>
          <w:ilvl w:val="0"/>
          <w:numId w:val="9"/>
        </w:numPr>
        <w:jc w:val="both"/>
        <w:rPr>
          <w:rFonts w:asciiTheme="majorBidi" w:hAnsiTheme="majorBidi" w:cstheme="majorBidi"/>
          <w:shd w:val="clear" w:color="auto" w:fill="FFFFFF"/>
        </w:rPr>
      </w:pPr>
      <w:r w:rsidRPr="00B05037">
        <w:rPr>
          <w:rFonts w:asciiTheme="majorBidi" w:hAnsiTheme="majorBidi" w:cstheme="majorBidi"/>
          <w:shd w:val="clear" w:color="auto" w:fill="FFFFFF"/>
        </w:rPr>
        <w:t>Provide a vibrant cross-pollination research platform to students and researchers by creating exchange opportunities</w:t>
      </w:r>
    </w:p>
    <w:p w14:paraId="3B54062F" w14:textId="77777777" w:rsidR="000D3105" w:rsidRDefault="000D3105" w:rsidP="00456772">
      <w:pPr>
        <w:spacing w:line="240" w:lineRule="auto"/>
        <w:jc w:val="both"/>
        <w:rPr>
          <w:rFonts w:asciiTheme="majorBidi" w:hAnsiTheme="majorBidi" w:cstheme="majorBidi"/>
          <w:b/>
          <w:bCs/>
          <w:sz w:val="24"/>
          <w:szCs w:val="24"/>
        </w:rPr>
      </w:pPr>
    </w:p>
    <w:p w14:paraId="44FFE14B" w14:textId="028B997E" w:rsidR="00855537" w:rsidRPr="00B05037" w:rsidRDefault="004B1B33" w:rsidP="00456772">
      <w:pPr>
        <w:spacing w:line="240" w:lineRule="auto"/>
        <w:jc w:val="both"/>
        <w:rPr>
          <w:rFonts w:asciiTheme="majorBidi" w:hAnsiTheme="majorBidi" w:cstheme="majorBidi"/>
          <w:b/>
          <w:bCs/>
          <w:sz w:val="24"/>
          <w:szCs w:val="24"/>
        </w:rPr>
      </w:pPr>
      <w:r>
        <w:rPr>
          <w:rFonts w:asciiTheme="majorBidi" w:hAnsiTheme="majorBidi" w:cstheme="majorBidi"/>
          <w:b/>
          <w:bCs/>
          <w:sz w:val="24"/>
          <w:szCs w:val="24"/>
        </w:rPr>
        <w:t xml:space="preserve">Research </w:t>
      </w:r>
      <w:r w:rsidR="008270D9" w:rsidRPr="008270D9">
        <w:rPr>
          <w:rFonts w:asciiTheme="majorBidi" w:hAnsiTheme="majorBidi" w:cstheme="majorBidi"/>
          <w:b/>
          <w:bCs/>
          <w:sz w:val="24"/>
          <w:szCs w:val="24"/>
        </w:rPr>
        <w:t xml:space="preserve">Thematic Areas </w:t>
      </w:r>
      <w:r w:rsidR="000D3105">
        <w:rPr>
          <w:rFonts w:asciiTheme="majorBidi" w:hAnsiTheme="majorBidi" w:cstheme="majorBidi"/>
          <w:b/>
          <w:bCs/>
          <w:sz w:val="24"/>
          <w:szCs w:val="24"/>
        </w:rPr>
        <w:t>&amp;</w:t>
      </w:r>
      <w:r w:rsidR="008270D9" w:rsidRPr="008270D9">
        <w:rPr>
          <w:rFonts w:asciiTheme="majorBidi" w:hAnsiTheme="majorBidi" w:cstheme="majorBidi"/>
          <w:b/>
          <w:bCs/>
          <w:sz w:val="24"/>
          <w:szCs w:val="24"/>
        </w:rPr>
        <w:t xml:space="preserve"> </w:t>
      </w:r>
      <w:r w:rsidR="000D3105">
        <w:rPr>
          <w:rFonts w:asciiTheme="majorBidi" w:hAnsiTheme="majorBidi" w:cstheme="majorBidi"/>
          <w:b/>
          <w:bCs/>
          <w:sz w:val="24"/>
          <w:szCs w:val="24"/>
        </w:rPr>
        <w:t>F</w:t>
      </w:r>
      <w:r w:rsidR="008270D9" w:rsidRPr="008270D9">
        <w:rPr>
          <w:rFonts w:asciiTheme="majorBidi" w:hAnsiTheme="majorBidi" w:cstheme="majorBidi"/>
          <w:b/>
          <w:bCs/>
          <w:sz w:val="24"/>
          <w:szCs w:val="24"/>
        </w:rPr>
        <w:t xml:space="preserve">unding </w:t>
      </w:r>
    </w:p>
    <w:p w14:paraId="2772CD7E" w14:textId="1FB316D4" w:rsidR="00855537" w:rsidRPr="00B05037" w:rsidRDefault="008270D9" w:rsidP="00472259">
      <w:pPr>
        <w:spacing w:line="240" w:lineRule="auto"/>
        <w:jc w:val="both"/>
        <w:rPr>
          <w:rFonts w:asciiTheme="majorBidi" w:hAnsiTheme="majorBidi" w:cstheme="majorBidi"/>
          <w:sz w:val="24"/>
          <w:szCs w:val="24"/>
        </w:rPr>
      </w:pPr>
      <w:r>
        <w:rPr>
          <w:rFonts w:asciiTheme="majorBidi" w:hAnsiTheme="majorBidi" w:cstheme="majorBidi"/>
          <w:sz w:val="24"/>
          <w:szCs w:val="24"/>
          <w:lang w:val="en-GB"/>
        </w:rPr>
        <w:t xml:space="preserve"> </w:t>
      </w:r>
      <w:r w:rsidR="00855537" w:rsidRPr="00B05037">
        <w:rPr>
          <w:rFonts w:asciiTheme="majorBidi" w:hAnsiTheme="majorBidi" w:cstheme="majorBidi"/>
          <w:sz w:val="24"/>
          <w:szCs w:val="24"/>
        </w:rPr>
        <w:t xml:space="preserve">Researchers from Qatar &amp; </w:t>
      </w:r>
      <w:r w:rsidR="00040317">
        <w:rPr>
          <w:rFonts w:asciiTheme="majorBidi" w:hAnsiTheme="majorBidi" w:cstheme="majorBidi"/>
          <w:sz w:val="24"/>
          <w:szCs w:val="24"/>
        </w:rPr>
        <w:t>worldwide</w:t>
      </w:r>
      <w:r w:rsidR="00855537" w:rsidRPr="00B05037">
        <w:rPr>
          <w:rFonts w:asciiTheme="majorBidi" w:hAnsiTheme="majorBidi" w:cstheme="majorBidi"/>
          <w:sz w:val="24"/>
          <w:szCs w:val="24"/>
        </w:rPr>
        <w:t xml:space="preserve"> institutions are encouraged to submit applications that align with the commonly identified grand challenges and research priorities, including basic and applied research. The four categories of research </w:t>
      </w:r>
      <w:r>
        <w:rPr>
          <w:rFonts w:asciiTheme="majorBidi" w:hAnsiTheme="majorBidi" w:cstheme="majorBidi"/>
          <w:sz w:val="24"/>
          <w:szCs w:val="24"/>
        </w:rPr>
        <w:t xml:space="preserve">thematic areas &amp; </w:t>
      </w:r>
      <w:r w:rsidR="00855537" w:rsidRPr="00B05037">
        <w:rPr>
          <w:rFonts w:asciiTheme="majorBidi" w:hAnsiTheme="majorBidi" w:cstheme="majorBidi"/>
          <w:sz w:val="24"/>
          <w:szCs w:val="24"/>
        </w:rPr>
        <w:t xml:space="preserve">grand challenges tentatively suggested for the first round of collaborative proposals are: </w:t>
      </w:r>
    </w:p>
    <w:p w14:paraId="7A422D0B" w14:textId="77777777" w:rsidR="00855537" w:rsidRPr="00B05037" w:rsidRDefault="00855537" w:rsidP="00456772">
      <w:pPr>
        <w:pStyle w:val="ListParagraph"/>
        <w:numPr>
          <w:ilvl w:val="0"/>
          <w:numId w:val="11"/>
        </w:numPr>
        <w:ind w:left="578" w:hanging="436"/>
        <w:jc w:val="both"/>
        <w:rPr>
          <w:rFonts w:asciiTheme="majorBidi" w:hAnsiTheme="majorBidi" w:cstheme="majorBidi"/>
          <w:i/>
          <w:iCs/>
        </w:rPr>
      </w:pPr>
      <w:r w:rsidRPr="00B05037">
        <w:rPr>
          <w:rFonts w:asciiTheme="majorBidi" w:hAnsiTheme="majorBidi" w:cstheme="majorBidi"/>
          <w:i/>
          <w:iCs/>
        </w:rPr>
        <w:t>Energy, Environment &amp; Resources Sustainability;</w:t>
      </w:r>
    </w:p>
    <w:p w14:paraId="57C6E9C5" w14:textId="77777777" w:rsidR="00855537" w:rsidRPr="00B05037" w:rsidRDefault="00855537" w:rsidP="00456772">
      <w:pPr>
        <w:pStyle w:val="ListParagraph"/>
        <w:numPr>
          <w:ilvl w:val="0"/>
          <w:numId w:val="11"/>
        </w:numPr>
        <w:ind w:left="578" w:hanging="436"/>
        <w:jc w:val="both"/>
        <w:rPr>
          <w:rFonts w:asciiTheme="majorBidi" w:hAnsiTheme="majorBidi" w:cstheme="majorBidi"/>
          <w:i/>
          <w:iCs/>
        </w:rPr>
      </w:pPr>
      <w:r w:rsidRPr="00B05037">
        <w:rPr>
          <w:rFonts w:asciiTheme="majorBidi" w:hAnsiTheme="majorBidi" w:cstheme="majorBidi"/>
          <w:i/>
          <w:iCs/>
        </w:rPr>
        <w:t>Social Change and Identity;</w:t>
      </w:r>
    </w:p>
    <w:p w14:paraId="0502FE44" w14:textId="77777777" w:rsidR="00855537" w:rsidRPr="00B05037" w:rsidRDefault="00855537" w:rsidP="00456772">
      <w:pPr>
        <w:pStyle w:val="ListParagraph"/>
        <w:numPr>
          <w:ilvl w:val="0"/>
          <w:numId w:val="11"/>
        </w:numPr>
        <w:ind w:left="578" w:hanging="436"/>
        <w:jc w:val="both"/>
        <w:rPr>
          <w:rFonts w:asciiTheme="majorBidi" w:hAnsiTheme="majorBidi" w:cstheme="majorBidi"/>
          <w:i/>
          <w:iCs/>
        </w:rPr>
      </w:pPr>
      <w:r w:rsidRPr="00B05037">
        <w:rPr>
          <w:rFonts w:asciiTheme="majorBidi" w:hAnsiTheme="majorBidi" w:cstheme="majorBidi"/>
          <w:i/>
          <w:iCs/>
        </w:rPr>
        <w:t>Population, Health &amp; Wellness; and</w:t>
      </w:r>
    </w:p>
    <w:p w14:paraId="5EE1260E" w14:textId="77777777" w:rsidR="00855537" w:rsidRPr="00B05037" w:rsidRDefault="00855537" w:rsidP="00456772">
      <w:pPr>
        <w:pStyle w:val="ListParagraph"/>
        <w:numPr>
          <w:ilvl w:val="0"/>
          <w:numId w:val="11"/>
        </w:numPr>
        <w:ind w:left="578" w:hanging="436"/>
        <w:jc w:val="both"/>
        <w:rPr>
          <w:rFonts w:asciiTheme="majorBidi" w:hAnsiTheme="majorBidi" w:cstheme="majorBidi"/>
          <w:i/>
          <w:iCs/>
        </w:rPr>
      </w:pPr>
      <w:r w:rsidRPr="00B05037">
        <w:rPr>
          <w:rFonts w:asciiTheme="majorBidi" w:hAnsiTheme="majorBidi" w:cstheme="majorBidi"/>
          <w:i/>
          <w:iCs/>
        </w:rPr>
        <w:t>Information and Communication Technology (ICT)</w:t>
      </w:r>
    </w:p>
    <w:p w14:paraId="7E7DDF7E" w14:textId="77777777" w:rsidR="00855537" w:rsidRPr="00B05037" w:rsidRDefault="00855537" w:rsidP="00456772">
      <w:pPr>
        <w:pStyle w:val="ListParagraph"/>
        <w:ind w:left="1440"/>
        <w:jc w:val="both"/>
        <w:rPr>
          <w:rFonts w:asciiTheme="majorBidi" w:hAnsiTheme="majorBidi" w:cstheme="majorBidi"/>
        </w:rPr>
      </w:pPr>
    </w:p>
    <w:p w14:paraId="3DF3E101" w14:textId="19D7871A" w:rsidR="00855537" w:rsidRPr="00FE2009" w:rsidRDefault="008270D9" w:rsidP="00456772">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The </w:t>
      </w:r>
      <w:r w:rsidRPr="00472259">
        <w:rPr>
          <w:rFonts w:asciiTheme="majorBidi" w:hAnsiTheme="majorBidi" w:cstheme="majorBidi"/>
          <w:sz w:val="24"/>
          <w:szCs w:val="24"/>
        </w:rPr>
        <w:t xml:space="preserve">subthemes and </w:t>
      </w:r>
      <w:r w:rsidR="004B1B33" w:rsidRPr="00472259">
        <w:rPr>
          <w:rFonts w:asciiTheme="majorBidi" w:hAnsiTheme="majorBidi" w:cstheme="majorBidi"/>
          <w:sz w:val="24"/>
          <w:szCs w:val="24"/>
        </w:rPr>
        <w:t xml:space="preserve">specific research </w:t>
      </w:r>
      <w:r w:rsidRPr="00472259">
        <w:rPr>
          <w:rFonts w:asciiTheme="majorBidi" w:hAnsiTheme="majorBidi" w:cstheme="majorBidi"/>
          <w:sz w:val="24"/>
          <w:szCs w:val="24"/>
        </w:rPr>
        <w:t xml:space="preserve">topics under each thematic area </w:t>
      </w:r>
      <w:r w:rsidR="004B1B33" w:rsidRPr="00472259">
        <w:rPr>
          <w:rFonts w:asciiTheme="majorBidi" w:hAnsiTheme="majorBidi" w:cstheme="majorBidi"/>
          <w:sz w:val="24"/>
          <w:szCs w:val="24"/>
        </w:rPr>
        <w:t xml:space="preserve">for each funding cycle </w:t>
      </w:r>
      <w:r w:rsidRPr="00472259">
        <w:rPr>
          <w:rFonts w:asciiTheme="majorBidi" w:hAnsiTheme="majorBidi" w:cstheme="majorBidi"/>
          <w:sz w:val="24"/>
          <w:szCs w:val="24"/>
        </w:rPr>
        <w:t xml:space="preserve">shall be decided by the </w:t>
      </w:r>
      <w:bookmarkStart w:id="4" w:name="_Hlk498085440"/>
      <w:r w:rsidR="00A96DD4" w:rsidRPr="00FE2009">
        <w:rPr>
          <w:rFonts w:asciiTheme="majorBidi" w:hAnsiTheme="majorBidi" w:cstheme="majorBidi"/>
          <w:b/>
          <w:bCs/>
          <w:sz w:val="24"/>
          <w:szCs w:val="24"/>
        </w:rPr>
        <w:t>QU-</w:t>
      </w:r>
      <w:r w:rsidR="00472259" w:rsidRPr="00FE2009">
        <w:rPr>
          <w:rFonts w:asciiTheme="majorBidi" w:hAnsiTheme="majorBidi" w:cstheme="majorBidi"/>
          <w:b/>
          <w:bCs/>
          <w:sz w:val="24"/>
          <w:szCs w:val="24"/>
        </w:rPr>
        <w:t>I</w:t>
      </w:r>
      <w:r w:rsidR="00A96DD4" w:rsidRPr="00FE2009">
        <w:rPr>
          <w:rFonts w:asciiTheme="majorBidi" w:hAnsiTheme="majorBidi" w:cstheme="majorBidi"/>
          <w:b/>
          <w:bCs/>
          <w:sz w:val="24"/>
          <w:szCs w:val="24"/>
        </w:rPr>
        <w:t>RCC</w:t>
      </w:r>
      <w:r w:rsidR="00A96DD4" w:rsidRPr="00FE2009">
        <w:rPr>
          <w:rFonts w:asciiTheme="majorBidi" w:hAnsiTheme="majorBidi" w:cstheme="majorBidi"/>
          <w:sz w:val="24"/>
          <w:szCs w:val="24"/>
        </w:rPr>
        <w:t xml:space="preserve"> </w:t>
      </w:r>
      <w:r w:rsidR="002E1ED8" w:rsidRPr="00FE2009">
        <w:rPr>
          <w:rFonts w:asciiTheme="majorBidi" w:hAnsiTheme="majorBidi" w:cstheme="majorBidi"/>
          <w:sz w:val="24"/>
          <w:szCs w:val="24"/>
        </w:rPr>
        <w:t>S</w:t>
      </w:r>
      <w:r w:rsidRPr="00FE2009">
        <w:rPr>
          <w:rFonts w:asciiTheme="majorBidi" w:hAnsiTheme="majorBidi" w:cstheme="majorBidi"/>
          <w:sz w:val="24"/>
          <w:szCs w:val="24"/>
        </w:rPr>
        <w:t xml:space="preserve">cientific </w:t>
      </w:r>
      <w:r w:rsidR="002E1ED8" w:rsidRPr="00FE2009">
        <w:rPr>
          <w:rFonts w:asciiTheme="majorBidi" w:hAnsiTheme="majorBidi" w:cstheme="majorBidi"/>
          <w:sz w:val="24"/>
          <w:szCs w:val="24"/>
        </w:rPr>
        <w:t>C</w:t>
      </w:r>
      <w:r w:rsidRPr="00FE2009">
        <w:rPr>
          <w:rFonts w:asciiTheme="majorBidi" w:hAnsiTheme="majorBidi" w:cstheme="majorBidi"/>
          <w:sz w:val="24"/>
          <w:szCs w:val="24"/>
        </w:rPr>
        <w:t>ouncil</w:t>
      </w:r>
      <w:bookmarkEnd w:id="4"/>
      <w:r w:rsidR="00A96DD4" w:rsidRPr="00472259">
        <w:rPr>
          <w:rFonts w:asciiTheme="majorBidi" w:hAnsiTheme="majorBidi" w:cstheme="majorBidi"/>
          <w:sz w:val="24"/>
          <w:szCs w:val="24"/>
        </w:rPr>
        <w:t xml:space="preserve">. </w:t>
      </w:r>
      <w:r w:rsidR="00855537" w:rsidRPr="00472259">
        <w:rPr>
          <w:rFonts w:asciiTheme="majorBidi" w:hAnsiTheme="majorBidi" w:cstheme="majorBidi"/>
          <w:sz w:val="24"/>
          <w:szCs w:val="24"/>
        </w:rPr>
        <w:t xml:space="preserve">The </w:t>
      </w:r>
      <w:bookmarkStart w:id="5" w:name="_Hlk498084457"/>
      <w:r w:rsidR="000075E7" w:rsidRPr="00472259">
        <w:rPr>
          <w:rFonts w:asciiTheme="majorBidi" w:hAnsiTheme="majorBidi" w:cstheme="majorBidi"/>
          <w:b/>
          <w:bCs/>
          <w:sz w:val="24"/>
          <w:szCs w:val="24"/>
        </w:rPr>
        <w:t>QU-</w:t>
      </w:r>
      <w:r w:rsidR="00472259" w:rsidRPr="00472259">
        <w:rPr>
          <w:rFonts w:asciiTheme="majorBidi" w:hAnsiTheme="majorBidi" w:cstheme="majorBidi"/>
          <w:b/>
          <w:bCs/>
          <w:sz w:val="24"/>
          <w:szCs w:val="24"/>
        </w:rPr>
        <w:t>I</w:t>
      </w:r>
      <w:r w:rsidR="000075E7" w:rsidRPr="00BC325D">
        <w:rPr>
          <w:rFonts w:asciiTheme="majorBidi" w:hAnsiTheme="majorBidi" w:cstheme="majorBidi"/>
          <w:b/>
          <w:bCs/>
          <w:sz w:val="24"/>
          <w:szCs w:val="24"/>
        </w:rPr>
        <w:t>RCC</w:t>
      </w:r>
      <w:r w:rsidR="000075E7" w:rsidRPr="00BC325D">
        <w:rPr>
          <w:rFonts w:asciiTheme="majorBidi" w:hAnsiTheme="majorBidi" w:cstheme="majorBidi"/>
          <w:sz w:val="24"/>
          <w:szCs w:val="24"/>
        </w:rPr>
        <w:t xml:space="preserve"> </w:t>
      </w:r>
      <w:bookmarkEnd w:id="5"/>
      <w:r w:rsidR="00855537" w:rsidRPr="00BC325D">
        <w:rPr>
          <w:rFonts w:asciiTheme="majorBidi" w:hAnsiTheme="majorBidi" w:cstheme="majorBidi"/>
          <w:sz w:val="24"/>
          <w:szCs w:val="24"/>
        </w:rPr>
        <w:t xml:space="preserve">will have one submission cycle per year, with funding ranging between US $80,000 – US </w:t>
      </w:r>
      <w:r w:rsidR="00855537" w:rsidRPr="00FE2009">
        <w:rPr>
          <w:rFonts w:asciiTheme="majorBidi" w:hAnsiTheme="majorBidi" w:cstheme="majorBidi"/>
          <w:sz w:val="24"/>
          <w:szCs w:val="24"/>
        </w:rPr>
        <w:t>$240,000 over 3 years with a maximum budget of US $80,000 per year</w:t>
      </w:r>
      <w:r w:rsidR="00855537" w:rsidRPr="00472259">
        <w:rPr>
          <w:rFonts w:asciiTheme="majorBidi" w:hAnsiTheme="majorBidi" w:cstheme="majorBidi"/>
          <w:sz w:val="24"/>
          <w:szCs w:val="24"/>
        </w:rPr>
        <w:t xml:space="preserve">. The funding for the second and the third year will be subjected to satisfactory performance of previous years assessed through </w:t>
      </w:r>
      <w:r w:rsidR="00CE5E5F" w:rsidRPr="00FE2009">
        <w:rPr>
          <w:rFonts w:asciiTheme="majorBidi" w:hAnsiTheme="majorBidi" w:cstheme="majorBidi"/>
          <w:sz w:val="24"/>
          <w:szCs w:val="24"/>
        </w:rPr>
        <w:t xml:space="preserve">submission of </w:t>
      </w:r>
      <w:r w:rsidR="00855537" w:rsidRPr="00FE2009">
        <w:rPr>
          <w:rFonts w:asciiTheme="majorBidi" w:hAnsiTheme="majorBidi" w:cstheme="majorBidi"/>
          <w:sz w:val="24"/>
          <w:szCs w:val="24"/>
        </w:rPr>
        <w:t xml:space="preserve">a formatted </w:t>
      </w:r>
      <w:r w:rsidR="00B4689F" w:rsidRPr="00FE2009">
        <w:rPr>
          <w:rFonts w:asciiTheme="majorBidi" w:hAnsiTheme="majorBidi" w:cstheme="majorBidi"/>
          <w:sz w:val="24"/>
          <w:szCs w:val="24"/>
        </w:rPr>
        <w:t xml:space="preserve">and structured </w:t>
      </w:r>
      <w:r w:rsidR="00855537" w:rsidRPr="00FE2009">
        <w:rPr>
          <w:rFonts w:asciiTheme="majorBidi" w:hAnsiTheme="majorBidi" w:cstheme="majorBidi"/>
          <w:sz w:val="24"/>
          <w:szCs w:val="24"/>
        </w:rPr>
        <w:t xml:space="preserve">annual report </w:t>
      </w:r>
      <w:r w:rsidR="00CE5E5F" w:rsidRPr="00FE2009">
        <w:rPr>
          <w:rFonts w:asciiTheme="majorBidi" w:hAnsiTheme="majorBidi" w:cstheme="majorBidi"/>
          <w:sz w:val="24"/>
          <w:szCs w:val="24"/>
        </w:rPr>
        <w:t>following rigorous peer-</w:t>
      </w:r>
      <w:r w:rsidR="00855537" w:rsidRPr="00FE2009">
        <w:rPr>
          <w:rFonts w:asciiTheme="majorBidi" w:hAnsiTheme="majorBidi" w:cstheme="majorBidi"/>
          <w:sz w:val="24"/>
          <w:szCs w:val="24"/>
        </w:rPr>
        <w:t>review</w:t>
      </w:r>
      <w:r w:rsidR="00CE5E5F" w:rsidRPr="00FE2009">
        <w:rPr>
          <w:rFonts w:asciiTheme="majorBidi" w:hAnsiTheme="majorBidi" w:cstheme="majorBidi"/>
          <w:sz w:val="24"/>
          <w:szCs w:val="24"/>
        </w:rPr>
        <w:t xml:space="preserve"> process</w:t>
      </w:r>
      <w:r w:rsidR="00855537" w:rsidRPr="00FE2009">
        <w:rPr>
          <w:rFonts w:asciiTheme="majorBidi" w:hAnsiTheme="majorBidi" w:cstheme="majorBidi"/>
          <w:sz w:val="24"/>
          <w:szCs w:val="24"/>
        </w:rPr>
        <w:t>. The expected outcomes will be measured by different variables such as number of enrolled students, number of high ranked publications</w:t>
      </w:r>
      <w:r w:rsidR="00B4689F" w:rsidRPr="00FE2009">
        <w:rPr>
          <w:rFonts w:asciiTheme="majorBidi" w:hAnsiTheme="majorBidi" w:cstheme="majorBidi"/>
          <w:sz w:val="24"/>
          <w:szCs w:val="24"/>
        </w:rPr>
        <w:t>, intellectual propert</w:t>
      </w:r>
      <w:r w:rsidR="00CE5E5F" w:rsidRPr="00FE2009">
        <w:rPr>
          <w:rFonts w:asciiTheme="majorBidi" w:hAnsiTheme="majorBidi" w:cstheme="majorBidi"/>
          <w:sz w:val="24"/>
          <w:szCs w:val="24"/>
        </w:rPr>
        <w:t>y</w:t>
      </w:r>
      <w:r w:rsidR="00B4689F" w:rsidRPr="00FE2009">
        <w:rPr>
          <w:rFonts w:asciiTheme="majorBidi" w:hAnsiTheme="majorBidi" w:cstheme="majorBidi"/>
          <w:sz w:val="24"/>
          <w:szCs w:val="24"/>
        </w:rPr>
        <w:t xml:space="preserve"> generated</w:t>
      </w:r>
      <w:r w:rsidR="00855537" w:rsidRPr="00FE2009">
        <w:rPr>
          <w:rFonts w:asciiTheme="majorBidi" w:hAnsiTheme="majorBidi" w:cstheme="majorBidi"/>
          <w:sz w:val="24"/>
          <w:szCs w:val="24"/>
        </w:rPr>
        <w:t xml:space="preserve"> and activities </w:t>
      </w:r>
      <w:r w:rsidR="00CE5E5F" w:rsidRPr="00FE2009">
        <w:rPr>
          <w:rFonts w:asciiTheme="majorBidi" w:hAnsiTheme="majorBidi" w:cstheme="majorBidi"/>
          <w:sz w:val="24"/>
          <w:szCs w:val="24"/>
        </w:rPr>
        <w:t xml:space="preserve">of impact </w:t>
      </w:r>
      <w:r w:rsidR="00855537" w:rsidRPr="00FE2009">
        <w:rPr>
          <w:rFonts w:asciiTheme="majorBidi" w:hAnsiTheme="majorBidi" w:cstheme="majorBidi"/>
          <w:sz w:val="24"/>
          <w:szCs w:val="24"/>
        </w:rPr>
        <w:t>related to the industry and society.</w:t>
      </w:r>
    </w:p>
    <w:p w14:paraId="500BC37F" w14:textId="7C66B30E" w:rsidR="00855537" w:rsidRPr="00B05037" w:rsidRDefault="00855537" w:rsidP="00456772">
      <w:pPr>
        <w:spacing w:line="240" w:lineRule="auto"/>
        <w:jc w:val="both"/>
        <w:rPr>
          <w:rFonts w:asciiTheme="majorBidi" w:hAnsiTheme="majorBidi" w:cstheme="majorBidi"/>
          <w:sz w:val="24"/>
          <w:szCs w:val="24"/>
        </w:rPr>
      </w:pPr>
      <w:r w:rsidRPr="00FE2009">
        <w:rPr>
          <w:rFonts w:asciiTheme="majorBidi" w:hAnsiTheme="majorBidi" w:cstheme="majorBidi"/>
          <w:sz w:val="24"/>
          <w:szCs w:val="24"/>
        </w:rPr>
        <w:t xml:space="preserve">The </w:t>
      </w:r>
      <w:bookmarkStart w:id="6" w:name="_Hlk498097725"/>
      <w:r w:rsidR="000075E7" w:rsidRPr="00FE2009">
        <w:rPr>
          <w:rFonts w:asciiTheme="majorBidi" w:hAnsiTheme="majorBidi" w:cstheme="majorBidi"/>
          <w:sz w:val="24"/>
          <w:szCs w:val="24"/>
        </w:rPr>
        <w:t>QU-GRCC</w:t>
      </w:r>
      <w:r w:rsidRPr="00FE2009">
        <w:rPr>
          <w:rFonts w:asciiTheme="majorBidi" w:hAnsiTheme="majorBidi" w:cstheme="majorBidi"/>
          <w:sz w:val="24"/>
          <w:szCs w:val="24"/>
        </w:rPr>
        <w:t xml:space="preserve"> Joint Reviewing Committee</w:t>
      </w:r>
      <w:r w:rsidRPr="00472259">
        <w:rPr>
          <w:rFonts w:asciiTheme="majorBidi" w:hAnsiTheme="majorBidi" w:cstheme="majorBidi"/>
          <w:sz w:val="24"/>
          <w:szCs w:val="24"/>
        </w:rPr>
        <w:t xml:space="preserve"> </w:t>
      </w:r>
      <w:bookmarkEnd w:id="6"/>
      <w:r w:rsidRPr="00472259">
        <w:rPr>
          <w:rFonts w:asciiTheme="majorBidi" w:hAnsiTheme="majorBidi" w:cstheme="majorBidi"/>
          <w:sz w:val="24"/>
          <w:szCs w:val="24"/>
        </w:rPr>
        <w:t xml:space="preserve">reserves the right to reduce the total budget requested by the </w:t>
      </w:r>
      <w:r w:rsidR="0041398B" w:rsidRPr="00FE2009">
        <w:rPr>
          <w:rFonts w:asciiTheme="majorBidi" w:hAnsiTheme="majorBidi" w:cstheme="majorBidi"/>
          <w:sz w:val="24"/>
          <w:szCs w:val="24"/>
        </w:rPr>
        <w:t>L</w:t>
      </w:r>
      <w:r w:rsidRPr="00FE2009">
        <w:rPr>
          <w:rFonts w:asciiTheme="majorBidi" w:hAnsiTheme="majorBidi" w:cstheme="majorBidi"/>
          <w:sz w:val="24"/>
          <w:szCs w:val="24"/>
        </w:rPr>
        <w:t>PI, based on</w:t>
      </w:r>
      <w:r w:rsidRPr="00B05037">
        <w:rPr>
          <w:rFonts w:asciiTheme="majorBidi" w:hAnsiTheme="majorBidi" w:cstheme="majorBidi"/>
          <w:sz w:val="24"/>
          <w:szCs w:val="24"/>
        </w:rPr>
        <w:t xml:space="preserve"> the recommendations of the reviewers. If such proposals are funded, revisions in the submitted timeline and budget will be requested from the </w:t>
      </w:r>
      <w:r w:rsidR="0041398B">
        <w:rPr>
          <w:rFonts w:asciiTheme="majorBidi" w:hAnsiTheme="majorBidi" w:cstheme="majorBidi"/>
          <w:sz w:val="24"/>
          <w:szCs w:val="24"/>
        </w:rPr>
        <w:t>L</w:t>
      </w:r>
      <w:r w:rsidRPr="00B05037">
        <w:rPr>
          <w:rFonts w:asciiTheme="majorBidi" w:hAnsiTheme="majorBidi" w:cstheme="majorBidi"/>
          <w:sz w:val="24"/>
          <w:szCs w:val="24"/>
        </w:rPr>
        <w:t xml:space="preserve">PI and subsequently endorsed by the </w:t>
      </w:r>
      <w:r w:rsidR="0041398B" w:rsidRPr="0041398B">
        <w:rPr>
          <w:rFonts w:asciiTheme="majorBidi" w:hAnsiTheme="majorBidi" w:cstheme="majorBidi"/>
          <w:sz w:val="24"/>
          <w:szCs w:val="24"/>
        </w:rPr>
        <w:t>QU-</w:t>
      </w:r>
      <w:r w:rsidR="00BC325D">
        <w:rPr>
          <w:rFonts w:asciiTheme="majorBidi" w:hAnsiTheme="majorBidi" w:cstheme="majorBidi"/>
          <w:sz w:val="24"/>
          <w:szCs w:val="24"/>
        </w:rPr>
        <w:t>I</w:t>
      </w:r>
      <w:r w:rsidR="0041398B" w:rsidRPr="0041398B">
        <w:rPr>
          <w:rFonts w:asciiTheme="majorBidi" w:hAnsiTheme="majorBidi" w:cstheme="majorBidi"/>
          <w:sz w:val="24"/>
          <w:szCs w:val="24"/>
        </w:rPr>
        <w:t>RCC Joint Reviewing Committee</w:t>
      </w:r>
      <w:r w:rsidRPr="00B05037">
        <w:rPr>
          <w:rFonts w:asciiTheme="majorBidi" w:hAnsiTheme="majorBidi" w:cstheme="majorBidi"/>
          <w:sz w:val="24"/>
          <w:szCs w:val="24"/>
        </w:rPr>
        <w:t xml:space="preserve">. </w:t>
      </w:r>
      <w:r w:rsidR="000075E7">
        <w:rPr>
          <w:rFonts w:asciiTheme="majorBidi" w:hAnsiTheme="majorBidi" w:cstheme="majorBidi"/>
          <w:sz w:val="24"/>
          <w:szCs w:val="24"/>
        </w:rPr>
        <w:t xml:space="preserve"> </w:t>
      </w:r>
      <w:r w:rsidRPr="00B05037">
        <w:rPr>
          <w:rFonts w:asciiTheme="majorBidi" w:hAnsiTheme="majorBidi" w:cstheme="majorBidi"/>
          <w:sz w:val="24"/>
          <w:szCs w:val="24"/>
        </w:rPr>
        <w:t>Applications must include the following sections (in the specified order):</w:t>
      </w:r>
    </w:p>
    <w:p w14:paraId="6E57BAB2" w14:textId="77777777" w:rsidR="00855537" w:rsidRPr="00B05037" w:rsidRDefault="00855537" w:rsidP="00456772">
      <w:pPr>
        <w:pStyle w:val="ListParagraph"/>
        <w:numPr>
          <w:ilvl w:val="0"/>
          <w:numId w:val="8"/>
        </w:numPr>
        <w:jc w:val="both"/>
        <w:rPr>
          <w:rFonts w:asciiTheme="majorBidi" w:hAnsiTheme="majorBidi" w:cstheme="majorBidi"/>
        </w:rPr>
      </w:pPr>
      <w:r w:rsidRPr="00B05037">
        <w:rPr>
          <w:rFonts w:asciiTheme="majorBidi" w:hAnsiTheme="majorBidi" w:cstheme="majorBidi"/>
        </w:rPr>
        <w:t xml:space="preserve">Title of the project. </w:t>
      </w:r>
    </w:p>
    <w:p w14:paraId="36A23D85" w14:textId="77777777" w:rsidR="00855537" w:rsidRPr="00B05037" w:rsidRDefault="00855537" w:rsidP="00456772">
      <w:pPr>
        <w:pStyle w:val="ListParagraph"/>
        <w:numPr>
          <w:ilvl w:val="0"/>
          <w:numId w:val="8"/>
        </w:numPr>
        <w:jc w:val="both"/>
        <w:rPr>
          <w:rFonts w:asciiTheme="majorBidi" w:hAnsiTheme="majorBidi" w:cstheme="majorBidi"/>
        </w:rPr>
      </w:pPr>
      <w:r w:rsidRPr="00B05037">
        <w:rPr>
          <w:rFonts w:asciiTheme="majorBidi" w:hAnsiTheme="majorBidi" w:cstheme="majorBidi"/>
        </w:rPr>
        <w:t>Name and affiliation of the PI and Co-PI</w:t>
      </w:r>
    </w:p>
    <w:p w14:paraId="091EDEBA" w14:textId="77777777" w:rsidR="00855537" w:rsidRPr="00B05037" w:rsidRDefault="00855537" w:rsidP="00456772">
      <w:pPr>
        <w:pStyle w:val="ListParagraph"/>
        <w:numPr>
          <w:ilvl w:val="0"/>
          <w:numId w:val="8"/>
        </w:numPr>
        <w:jc w:val="both"/>
        <w:rPr>
          <w:rFonts w:asciiTheme="majorBidi" w:hAnsiTheme="majorBidi" w:cstheme="majorBidi"/>
        </w:rPr>
      </w:pPr>
      <w:r w:rsidRPr="00B05037">
        <w:rPr>
          <w:rFonts w:asciiTheme="majorBidi" w:hAnsiTheme="majorBidi" w:cstheme="majorBidi"/>
        </w:rPr>
        <w:t>Background and Significance</w:t>
      </w:r>
    </w:p>
    <w:p w14:paraId="00533D05" w14:textId="77777777" w:rsidR="00855537" w:rsidRPr="00B05037" w:rsidRDefault="00855537" w:rsidP="00456772">
      <w:pPr>
        <w:pStyle w:val="ListParagraph"/>
        <w:numPr>
          <w:ilvl w:val="0"/>
          <w:numId w:val="8"/>
        </w:numPr>
        <w:jc w:val="both"/>
        <w:rPr>
          <w:rFonts w:asciiTheme="majorBidi" w:hAnsiTheme="majorBidi" w:cstheme="majorBidi"/>
        </w:rPr>
      </w:pPr>
      <w:r w:rsidRPr="00B05037">
        <w:rPr>
          <w:rFonts w:asciiTheme="majorBidi" w:hAnsiTheme="majorBidi" w:cstheme="majorBidi"/>
        </w:rPr>
        <w:t>Specific aims</w:t>
      </w:r>
    </w:p>
    <w:p w14:paraId="1458AC2E" w14:textId="77777777" w:rsidR="00855537" w:rsidRPr="00B05037" w:rsidRDefault="00855537" w:rsidP="00456772">
      <w:pPr>
        <w:pStyle w:val="ListParagraph"/>
        <w:numPr>
          <w:ilvl w:val="0"/>
          <w:numId w:val="8"/>
        </w:numPr>
        <w:jc w:val="both"/>
        <w:rPr>
          <w:rFonts w:asciiTheme="majorBidi" w:hAnsiTheme="majorBidi" w:cstheme="majorBidi"/>
        </w:rPr>
      </w:pPr>
      <w:r w:rsidRPr="00B05037">
        <w:rPr>
          <w:rFonts w:asciiTheme="majorBidi" w:hAnsiTheme="majorBidi" w:cstheme="majorBidi"/>
        </w:rPr>
        <w:t>Research strategies</w:t>
      </w:r>
    </w:p>
    <w:p w14:paraId="28D21F81" w14:textId="77777777" w:rsidR="00855537" w:rsidRPr="00B05037" w:rsidRDefault="00855537" w:rsidP="00456772">
      <w:pPr>
        <w:pStyle w:val="ListParagraph"/>
        <w:numPr>
          <w:ilvl w:val="0"/>
          <w:numId w:val="8"/>
        </w:numPr>
        <w:jc w:val="both"/>
        <w:rPr>
          <w:rFonts w:asciiTheme="majorBidi" w:hAnsiTheme="majorBidi" w:cstheme="majorBidi"/>
        </w:rPr>
      </w:pPr>
      <w:r w:rsidRPr="00B05037">
        <w:rPr>
          <w:rFonts w:asciiTheme="majorBidi" w:hAnsiTheme="majorBidi" w:cstheme="majorBidi"/>
        </w:rPr>
        <w:t>Deliverables</w:t>
      </w:r>
    </w:p>
    <w:p w14:paraId="200F61F3" w14:textId="482CA769" w:rsidR="00855537" w:rsidRPr="00B05037" w:rsidRDefault="00F264E1" w:rsidP="00456772">
      <w:pPr>
        <w:pStyle w:val="ListParagraph"/>
        <w:numPr>
          <w:ilvl w:val="0"/>
          <w:numId w:val="8"/>
        </w:numPr>
        <w:jc w:val="both"/>
        <w:rPr>
          <w:rFonts w:asciiTheme="majorBidi" w:hAnsiTheme="majorBidi" w:cstheme="majorBidi"/>
        </w:rPr>
      </w:pPr>
      <w:r>
        <w:rPr>
          <w:rFonts w:asciiTheme="majorBidi" w:hAnsiTheme="majorBidi" w:cstheme="majorBidi"/>
        </w:rPr>
        <w:t>Expected s</w:t>
      </w:r>
      <w:r w:rsidR="00855537" w:rsidRPr="00B05037">
        <w:rPr>
          <w:rFonts w:asciiTheme="majorBidi" w:hAnsiTheme="majorBidi" w:cstheme="majorBidi"/>
        </w:rPr>
        <w:t>ocietal/</w:t>
      </w:r>
      <w:r>
        <w:rPr>
          <w:rFonts w:asciiTheme="majorBidi" w:hAnsiTheme="majorBidi" w:cstheme="majorBidi"/>
        </w:rPr>
        <w:t>i</w:t>
      </w:r>
      <w:r w:rsidR="00855537" w:rsidRPr="00B05037">
        <w:rPr>
          <w:rFonts w:asciiTheme="majorBidi" w:hAnsiTheme="majorBidi" w:cstheme="majorBidi"/>
        </w:rPr>
        <w:t>ndustrial impact</w:t>
      </w:r>
    </w:p>
    <w:p w14:paraId="092D7B47" w14:textId="370336E2" w:rsidR="00855537" w:rsidRPr="00B05037" w:rsidRDefault="00855537" w:rsidP="00456772">
      <w:pPr>
        <w:pStyle w:val="ListParagraph"/>
        <w:numPr>
          <w:ilvl w:val="0"/>
          <w:numId w:val="8"/>
        </w:numPr>
        <w:jc w:val="both"/>
        <w:rPr>
          <w:rFonts w:asciiTheme="majorBidi" w:hAnsiTheme="majorBidi" w:cstheme="majorBidi"/>
        </w:rPr>
      </w:pPr>
      <w:r w:rsidRPr="00B05037">
        <w:rPr>
          <w:rFonts w:asciiTheme="majorBidi" w:hAnsiTheme="majorBidi" w:cstheme="majorBidi"/>
        </w:rPr>
        <w:t>Student (</w:t>
      </w:r>
      <w:r w:rsidR="00F264E1">
        <w:rPr>
          <w:rFonts w:asciiTheme="majorBidi" w:hAnsiTheme="majorBidi" w:cstheme="majorBidi"/>
        </w:rPr>
        <w:t>undergraduate</w:t>
      </w:r>
      <w:r w:rsidRPr="00B05037">
        <w:rPr>
          <w:rFonts w:asciiTheme="majorBidi" w:hAnsiTheme="majorBidi" w:cstheme="majorBidi"/>
        </w:rPr>
        <w:t>&amp; graduate) and faculty engagement</w:t>
      </w:r>
    </w:p>
    <w:p w14:paraId="30DEF7A9" w14:textId="77777777" w:rsidR="00855537" w:rsidRPr="00B05037" w:rsidRDefault="00855537" w:rsidP="00456772">
      <w:pPr>
        <w:pStyle w:val="ListParagraph"/>
        <w:numPr>
          <w:ilvl w:val="0"/>
          <w:numId w:val="8"/>
        </w:numPr>
        <w:jc w:val="both"/>
        <w:rPr>
          <w:rFonts w:asciiTheme="majorBidi" w:hAnsiTheme="majorBidi" w:cstheme="majorBidi"/>
        </w:rPr>
      </w:pPr>
      <w:r w:rsidRPr="00B05037">
        <w:rPr>
          <w:rFonts w:asciiTheme="majorBidi" w:hAnsiTheme="majorBidi" w:cstheme="majorBidi"/>
        </w:rPr>
        <w:t>Timeline, milestones and budget</w:t>
      </w:r>
    </w:p>
    <w:p w14:paraId="74CFCFF4" w14:textId="77777777" w:rsidR="00855537" w:rsidRPr="00B05037" w:rsidRDefault="00855537" w:rsidP="00456772">
      <w:pPr>
        <w:pStyle w:val="ListParagraph"/>
        <w:numPr>
          <w:ilvl w:val="0"/>
          <w:numId w:val="8"/>
        </w:numPr>
        <w:jc w:val="both"/>
        <w:rPr>
          <w:rFonts w:asciiTheme="majorBidi" w:hAnsiTheme="majorBidi" w:cstheme="majorBidi"/>
        </w:rPr>
      </w:pPr>
      <w:r w:rsidRPr="00B05037">
        <w:rPr>
          <w:rFonts w:asciiTheme="majorBidi" w:hAnsiTheme="majorBidi" w:cstheme="majorBidi"/>
        </w:rPr>
        <w:t xml:space="preserve">References </w:t>
      </w:r>
    </w:p>
    <w:p w14:paraId="6369C15E" w14:textId="37F6E07F" w:rsidR="00855537" w:rsidRPr="00B05037" w:rsidRDefault="00855537" w:rsidP="00456772">
      <w:pPr>
        <w:pStyle w:val="ListParagraph"/>
        <w:numPr>
          <w:ilvl w:val="0"/>
          <w:numId w:val="8"/>
        </w:numPr>
        <w:jc w:val="both"/>
        <w:rPr>
          <w:rFonts w:asciiTheme="majorBidi" w:hAnsiTheme="majorBidi" w:cstheme="majorBidi"/>
        </w:rPr>
      </w:pPr>
      <w:r w:rsidRPr="00B05037">
        <w:rPr>
          <w:rFonts w:asciiTheme="majorBidi" w:hAnsiTheme="majorBidi" w:cstheme="majorBidi"/>
        </w:rPr>
        <w:t xml:space="preserve">2 Page CV for each </w:t>
      </w:r>
      <w:r w:rsidR="00F264E1">
        <w:rPr>
          <w:rFonts w:asciiTheme="majorBidi" w:hAnsiTheme="majorBidi" w:cstheme="majorBidi"/>
        </w:rPr>
        <w:t>of the investigators</w:t>
      </w:r>
    </w:p>
    <w:p w14:paraId="6B2C2B8E" w14:textId="2D51879E" w:rsidR="00855537" w:rsidRPr="00B05037" w:rsidRDefault="00F264E1" w:rsidP="00456772">
      <w:pPr>
        <w:pStyle w:val="ListParagraph"/>
        <w:numPr>
          <w:ilvl w:val="0"/>
          <w:numId w:val="8"/>
        </w:numPr>
        <w:jc w:val="both"/>
        <w:rPr>
          <w:rFonts w:asciiTheme="majorBidi" w:hAnsiTheme="majorBidi" w:cstheme="majorBidi"/>
        </w:rPr>
      </w:pPr>
      <w:r>
        <w:rPr>
          <w:rFonts w:asciiTheme="majorBidi" w:hAnsiTheme="majorBidi" w:cstheme="majorBidi"/>
        </w:rPr>
        <w:t>List of r</w:t>
      </w:r>
      <w:r w:rsidR="00855537" w:rsidRPr="00B05037">
        <w:rPr>
          <w:rFonts w:asciiTheme="majorBidi" w:hAnsiTheme="majorBidi" w:cstheme="majorBidi"/>
        </w:rPr>
        <w:t>esearch grants obtained during the past 5 years</w:t>
      </w:r>
      <w:r>
        <w:rPr>
          <w:rFonts w:asciiTheme="majorBidi" w:hAnsiTheme="majorBidi" w:cstheme="majorBidi"/>
        </w:rPr>
        <w:t xml:space="preserve"> by each investigator.</w:t>
      </w:r>
      <w:r w:rsidR="00855537" w:rsidRPr="00B05037">
        <w:rPr>
          <w:rFonts w:asciiTheme="majorBidi" w:hAnsiTheme="majorBidi" w:cstheme="majorBidi"/>
        </w:rPr>
        <w:t xml:space="preserve"> </w:t>
      </w:r>
    </w:p>
    <w:p w14:paraId="6C03CB8F" w14:textId="6C6EBAF0" w:rsidR="00267B4F" w:rsidRPr="00472259" w:rsidRDefault="00267B4F" w:rsidP="00456772">
      <w:pPr>
        <w:spacing w:line="240" w:lineRule="auto"/>
        <w:jc w:val="both"/>
        <w:rPr>
          <w:rFonts w:asciiTheme="majorBidi" w:hAnsiTheme="majorBidi" w:cstheme="majorBidi"/>
          <w:b/>
          <w:bCs/>
          <w:sz w:val="24"/>
          <w:szCs w:val="24"/>
        </w:rPr>
      </w:pPr>
      <w:bookmarkStart w:id="7" w:name="_Toc380915804"/>
      <w:r w:rsidRPr="00FE2009">
        <w:rPr>
          <w:rFonts w:asciiTheme="majorBidi" w:hAnsiTheme="majorBidi" w:cstheme="majorBidi"/>
          <w:b/>
          <w:bCs/>
          <w:sz w:val="24"/>
          <w:szCs w:val="24"/>
        </w:rPr>
        <w:t>Funds Allocation</w:t>
      </w:r>
    </w:p>
    <w:p w14:paraId="4D02A954" w14:textId="3419CAF6" w:rsidR="00267B4F" w:rsidRPr="00267B4F" w:rsidRDefault="00267B4F" w:rsidP="00456772">
      <w:pPr>
        <w:spacing w:before="100" w:beforeAutospacing="1" w:after="100" w:afterAutospacing="1" w:line="240" w:lineRule="auto"/>
        <w:jc w:val="both"/>
        <w:rPr>
          <w:rFonts w:asciiTheme="majorBidi" w:eastAsia="Times New Roman" w:hAnsiTheme="majorBidi" w:cstheme="majorBidi"/>
          <w:sz w:val="24"/>
          <w:szCs w:val="24"/>
          <w:lang w:eastAsia="en-CA"/>
        </w:rPr>
      </w:pPr>
      <w:r w:rsidRPr="00FE2009">
        <w:rPr>
          <w:rFonts w:asciiTheme="majorBidi" w:eastAsia="Times New Roman" w:hAnsiTheme="majorBidi" w:cstheme="majorBidi"/>
          <w:sz w:val="24"/>
          <w:szCs w:val="24"/>
          <w:lang w:eastAsia="en-CA"/>
        </w:rPr>
        <w:lastRenderedPageBreak/>
        <w:t>Each of the participating</w:t>
      </w:r>
      <w:r>
        <w:rPr>
          <w:rFonts w:asciiTheme="majorBidi" w:eastAsia="Times New Roman" w:hAnsiTheme="majorBidi" w:cstheme="majorBidi"/>
          <w:sz w:val="24"/>
          <w:szCs w:val="24"/>
          <w:lang w:eastAsia="en-CA"/>
        </w:rPr>
        <w:t xml:space="preserve"> universities shall be directly responsible for dispersing and managing their share of funds allocated for the granted proposal as per the signed agreement.</w:t>
      </w:r>
      <w:r w:rsidR="00456772">
        <w:rPr>
          <w:rFonts w:asciiTheme="majorBidi" w:eastAsia="Times New Roman" w:hAnsiTheme="majorBidi" w:cstheme="majorBidi"/>
          <w:sz w:val="24"/>
          <w:szCs w:val="24"/>
          <w:lang w:eastAsia="en-CA"/>
        </w:rPr>
        <w:t xml:space="preserve"> </w:t>
      </w:r>
      <w:r>
        <w:rPr>
          <w:rFonts w:asciiTheme="majorBidi" w:eastAsia="Times New Roman" w:hAnsiTheme="majorBidi" w:cstheme="majorBidi"/>
          <w:sz w:val="24"/>
          <w:szCs w:val="24"/>
          <w:lang w:eastAsia="en-CA"/>
        </w:rPr>
        <w:t xml:space="preserve">All supplies, equipment and consumables purchase related to research tasks and aims conducted at one of the collaborating institutes must be dispersed and covered from the contributing institution’s share of co-funding. Only travel, accommodation, honorariums, and training cost of researchers and </w:t>
      </w:r>
      <w:r w:rsidR="00456772">
        <w:rPr>
          <w:rFonts w:asciiTheme="majorBidi" w:eastAsia="Times New Roman" w:hAnsiTheme="majorBidi" w:cstheme="majorBidi"/>
          <w:sz w:val="24"/>
          <w:szCs w:val="24"/>
          <w:lang w:eastAsia="en-CA"/>
        </w:rPr>
        <w:t xml:space="preserve">exchanged </w:t>
      </w:r>
      <w:r>
        <w:rPr>
          <w:rFonts w:asciiTheme="majorBidi" w:eastAsia="Times New Roman" w:hAnsiTheme="majorBidi" w:cstheme="majorBidi"/>
          <w:sz w:val="24"/>
          <w:szCs w:val="24"/>
          <w:lang w:eastAsia="en-CA"/>
        </w:rPr>
        <w:t>students may be covered by the other collaborating institution’s budget when necessary.</w:t>
      </w:r>
    </w:p>
    <w:p w14:paraId="188FE2D2" w14:textId="01D5394C" w:rsidR="00855537" w:rsidRPr="00B05037" w:rsidRDefault="00855537" w:rsidP="00456772">
      <w:pPr>
        <w:spacing w:line="240" w:lineRule="auto"/>
        <w:jc w:val="both"/>
        <w:rPr>
          <w:rFonts w:asciiTheme="majorBidi" w:hAnsiTheme="majorBidi" w:cstheme="majorBidi"/>
          <w:b/>
          <w:bCs/>
          <w:sz w:val="24"/>
          <w:szCs w:val="24"/>
        </w:rPr>
      </w:pPr>
      <w:r w:rsidRPr="00B05037">
        <w:rPr>
          <w:rFonts w:asciiTheme="majorBidi" w:hAnsiTheme="majorBidi" w:cstheme="majorBidi"/>
          <w:b/>
          <w:bCs/>
          <w:sz w:val="24"/>
          <w:szCs w:val="24"/>
        </w:rPr>
        <w:t xml:space="preserve">Intellectual Property (IP) </w:t>
      </w:r>
      <w:r w:rsidR="000656AF">
        <w:rPr>
          <w:rFonts w:asciiTheme="majorBidi" w:hAnsiTheme="majorBidi" w:cstheme="majorBidi"/>
          <w:b/>
          <w:bCs/>
          <w:sz w:val="24"/>
          <w:szCs w:val="24"/>
        </w:rPr>
        <w:t>&amp; Revenue Sharing</w:t>
      </w:r>
    </w:p>
    <w:p w14:paraId="62FD4C0F" w14:textId="0AF00C49" w:rsidR="00855537" w:rsidRPr="00B05037" w:rsidRDefault="00855537" w:rsidP="00456772">
      <w:pPr>
        <w:spacing w:line="240" w:lineRule="auto"/>
        <w:jc w:val="both"/>
        <w:rPr>
          <w:rFonts w:asciiTheme="majorBidi" w:hAnsiTheme="majorBidi" w:cstheme="majorBidi"/>
          <w:sz w:val="24"/>
          <w:szCs w:val="24"/>
        </w:rPr>
      </w:pPr>
      <w:r w:rsidRPr="00B05037">
        <w:rPr>
          <w:rFonts w:asciiTheme="majorBidi" w:hAnsiTheme="majorBidi" w:cstheme="majorBidi"/>
          <w:sz w:val="24"/>
          <w:szCs w:val="24"/>
        </w:rPr>
        <w:t xml:space="preserve">The participating institutions shall jointly own all </w:t>
      </w:r>
      <w:r w:rsidR="000656AF">
        <w:rPr>
          <w:rFonts w:asciiTheme="majorBidi" w:hAnsiTheme="majorBidi" w:cstheme="majorBidi"/>
          <w:sz w:val="24"/>
          <w:szCs w:val="24"/>
        </w:rPr>
        <w:t>IP</w:t>
      </w:r>
      <w:r w:rsidRPr="00B05037">
        <w:rPr>
          <w:rFonts w:asciiTheme="majorBidi" w:hAnsiTheme="majorBidi" w:cstheme="majorBidi"/>
          <w:sz w:val="24"/>
          <w:szCs w:val="24"/>
        </w:rPr>
        <w:t xml:space="preserve"> generated during and within the scope of </w:t>
      </w:r>
      <w:r w:rsidR="000075E7" w:rsidRPr="000075E7">
        <w:rPr>
          <w:rFonts w:asciiTheme="majorBidi" w:hAnsiTheme="majorBidi" w:cstheme="majorBidi"/>
          <w:sz w:val="24"/>
          <w:szCs w:val="24"/>
        </w:rPr>
        <w:t>QU-</w:t>
      </w:r>
      <w:r w:rsidR="00472259">
        <w:rPr>
          <w:rFonts w:asciiTheme="majorBidi" w:hAnsiTheme="majorBidi" w:cstheme="majorBidi"/>
          <w:sz w:val="24"/>
          <w:szCs w:val="24"/>
        </w:rPr>
        <w:t>I</w:t>
      </w:r>
      <w:r w:rsidR="000075E7" w:rsidRPr="000075E7">
        <w:rPr>
          <w:rFonts w:asciiTheme="majorBidi" w:hAnsiTheme="majorBidi" w:cstheme="majorBidi"/>
          <w:sz w:val="24"/>
          <w:szCs w:val="24"/>
        </w:rPr>
        <w:t>RCC</w:t>
      </w:r>
      <w:r w:rsidR="000656AF">
        <w:rPr>
          <w:rFonts w:asciiTheme="majorBidi" w:hAnsiTheme="majorBidi" w:cstheme="majorBidi"/>
          <w:sz w:val="24"/>
          <w:szCs w:val="24"/>
        </w:rPr>
        <w:t xml:space="preserve"> </w:t>
      </w:r>
      <w:r w:rsidRPr="00B05037">
        <w:rPr>
          <w:rFonts w:asciiTheme="majorBidi" w:hAnsiTheme="majorBidi" w:cstheme="majorBidi"/>
          <w:sz w:val="24"/>
          <w:szCs w:val="24"/>
        </w:rPr>
        <w:t>agreement unless otherwise agreed in writing.</w:t>
      </w:r>
    </w:p>
    <w:p w14:paraId="2A5BB703" w14:textId="36140B16" w:rsidR="00855537" w:rsidRPr="00B05037" w:rsidRDefault="00855537" w:rsidP="00456772">
      <w:pPr>
        <w:spacing w:line="240" w:lineRule="auto"/>
        <w:jc w:val="both"/>
        <w:rPr>
          <w:rFonts w:asciiTheme="majorBidi" w:hAnsiTheme="majorBidi" w:cstheme="majorBidi"/>
          <w:sz w:val="24"/>
          <w:szCs w:val="24"/>
        </w:rPr>
      </w:pPr>
      <w:r w:rsidRPr="00B05037">
        <w:rPr>
          <w:rFonts w:asciiTheme="majorBidi" w:hAnsiTheme="majorBidi" w:cstheme="majorBidi"/>
          <w:sz w:val="24"/>
          <w:szCs w:val="24"/>
        </w:rPr>
        <w:t xml:space="preserve">All </w:t>
      </w:r>
      <w:r w:rsidR="000656AF">
        <w:rPr>
          <w:rFonts w:asciiTheme="majorBidi" w:hAnsiTheme="majorBidi" w:cstheme="majorBidi"/>
          <w:sz w:val="24"/>
          <w:szCs w:val="24"/>
        </w:rPr>
        <w:t>N</w:t>
      </w:r>
      <w:r w:rsidRPr="00B05037">
        <w:rPr>
          <w:rFonts w:asciiTheme="majorBidi" w:hAnsiTheme="majorBidi" w:cstheme="majorBidi"/>
          <w:sz w:val="24"/>
          <w:szCs w:val="24"/>
        </w:rPr>
        <w:t xml:space="preserve">et </w:t>
      </w:r>
      <w:r w:rsidR="000656AF">
        <w:rPr>
          <w:rFonts w:asciiTheme="majorBidi" w:hAnsiTheme="majorBidi" w:cstheme="majorBidi"/>
          <w:sz w:val="24"/>
          <w:szCs w:val="24"/>
        </w:rPr>
        <w:t>R</w:t>
      </w:r>
      <w:r w:rsidRPr="00B05037">
        <w:rPr>
          <w:rFonts w:asciiTheme="majorBidi" w:hAnsiTheme="majorBidi" w:cstheme="majorBidi"/>
          <w:sz w:val="24"/>
          <w:szCs w:val="24"/>
        </w:rPr>
        <w:t xml:space="preserve">evenues generated as a result of the research activities contemplated in this </w:t>
      </w:r>
      <w:bookmarkStart w:id="8" w:name="_Hlk498082224"/>
      <w:r w:rsidR="000075E7" w:rsidRPr="000075E7">
        <w:rPr>
          <w:rFonts w:asciiTheme="majorBidi" w:hAnsiTheme="majorBidi" w:cstheme="majorBidi"/>
          <w:sz w:val="24"/>
          <w:szCs w:val="24"/>
        </w:rPr>
        <w:t>QU-</w:t>
      </w:r>
      <w:r w:rsidR="00472259">
        <w:rPr>
          <w:rFonts w:asciiTheme="majorBidi" w:hAnsiTheme="majorBidi" w:cstheme="majorBidi"/>
          <w:sz w:val="24"/>
          <w:szCs w:val="24"/>
        </w:rPr>
        <w:t>I</w:t>
      </w:r>
      <w:r w:rsidR="000075E7" w:rsidRPr="000075E7">
        <w:rPr>
          <w:rFonts w:asciiTheme="majorBidi" w:hAnsiTheme="majorBidi" w:cstheme="majorBidi"/>
          <w:sz w:val="24"/>
          <w:szCs w:val="24"/>
        </w:rPr>
        <w:t>RCC</w:t>
      </w:r>
      <w:bookmarkEnd w:id="8"/>
      <w:r w:rsidRPr="00B05037">
        <w:rPr>
          <w:rFonts w:asciiTheme="majorBidi" w:hAnsiTheme="majorBidi" w:cstheme="majorBidi"/>
          <w:sz w:val="24"/>
          <w:szCs w:val="24"/>
        </w:rPr>
        <w:t xml:space="preserve"> Agreement shall be equally shared between the participating institutions unless otherwise agreed upon in writing. For the purposes of this section, Net Revenue means gross revenue and proceeds received by a Party in consideration of a transfer, sale, grant of rights or a license for the Intellectual Property, less direct expenses including costs of securing or maintaining the registration of that Intellectual Property.</w:t>
      </w:r>
    </w:p>
    <w:p w14:paraId="1B88C695" w14:textId="66F36C30" w:rsidR="00855537" w:rsidRPr="00B05037" w:rsidRDefault="00855537" w:rsidP="00456772">
      <w:pPr>
        <w:spacing w:line="240" w:lineRule="auto"/>
        <w:jc w:val="both"/>
        <w:rPr>
          <w:rFonts w:asciiTheme="majorBidi" w:hAnsiTheme="majorBidi" w:cstheme="majorBidi"/>
          <w:b/>
          <w:bCs/>
          <w:sz w:val="24"/>
          <w:szCs w:val="24"/>
        </w:rPr>
      </w:pPr>
      <w:r w:rsidRPr="00B05037">
        <w:rPr>
          <w:rFonts w:asciiTheme="majorBidi" w:hAnsiTheme="majorBidi" w:cstheme="majorBidi"/>
          <w:b/>
          <w:bCs/>
          <w:sz w:val="24"/>
          <w:szCs w:val="24"/>
        </w:rPr>
        <w:t>Eligibility</w:t>
      </w:r>
      <w:bookmarkEnd w:id="7"/>
    </w:p>
    <w:p w14:paraId="69370975" w14:textId="192F8A4A" w:rsidR="00855537" w:rsidRPr="00B05037" w:rsidRDefault="00855537" w:rsidP="00456772">
      <w:pPr>
        <w:pStyle w:val="ListParagraph"/>
        <w:numPr>
          <w:ilvl w:val="0"/>
          <w:numId w:val="6"/>
        </w:numPr>
        <w:ind w:left="425" w:hanging="425"/>
        <w:jc w:val="both"/>
        <w:rPr>
          <w:rFonts w:asciiTheme="majorBidi" w:hAnsiTheme="majorBidi" w:cstheme="majorBidi"/>
          <w:color w:val="000000" w:themeColor="text1"/>
        </w:rPr>
      </w:pPr>
      <w:r w:rsidRPr="00B05037">
        <w:rPr>
          <w:rFonts w:asciiTheme="majorBidi" w:hAnsiTheme="majorBidi" w:cstheme="majorBidi"/>
          <w:color w:val="000000" w:themeColor="text1"/>
        </w:rPr>
        <w:t xml:space="preserve">The </w:t>
      </w:r>
      <w:r w:rsidR="000656AF">
        <w:rPr>
          <w:rFonts w:asciiTheme="majorBidi" w:hAnsiTheme="majorBidi" w:cstheme="majorBidi"/>
          <w:color w:val="000000" w:themeColor="text1"/>
        </w:rPr>
        <w:t>Lead Principal Investigator (L</w:t>
      </w:r>
      <w:r w:rsidRPr="00B05037">
        <w:rPr>
          <w:rFonts w:asciiTheme="majorBidi" w:hAnsiTheme="majorBidi" w:cstheme="majorBidi"/>
          <w:color w:val="000000" w:themeColor="text1"/>
        </w:rPr>
        <w:t>PI</w:t>
      </w:r>
      <w:r w:rsidR="000656AF">
        <w:rPr>
          <w:rFonts w:asciiTheme="majorBidi" w:hAnsiTheme="majorBidi" w:cstheme="majorBidi"/>
          <w:color w:val="000000" w:themeColor="text1"/>
        </w:rPr>
        <w:t>)</w:t>
      </w:r>
      <w:r w:rsidRPr="00B05037">
        <w:rPr>
          <w:rFonts w:asciiTheme="majorBidi" w:hAnsiTheme="majorBidi" w:cstheme="majorBidi"/>
          <w:color w:val="000000" w:themeColor="text1"/>
        </w:rPr>
        <w:t xml:space="preserve"> must be a full-time faculty member at one of the</w:t>
      </w:r>
      <w:r w:rsidR="000656AF">
        <w:rPr>
          <w:rFonts w:asciiTheme="majorBidi" w:hAnsiTheme="majorBidi" w:cstheme="majorBidi"/>
          <w:color w:val="000000" w:themeColor="text1"/>
        </w:rPr>
        <w:t xml:space="preserve"> </w:t>
      </w:r>
      <w:bookmarkStart w:id="9" w:name="_Hlk498082370"/>
      <w:r w:rsidR="000656AF" w:rsidRPr="000656AF">
        <w:rPr>
          <w:rFonts w:asciiTheme="majorBidi" w:hAnsiTheme="majorBidi" w:cstheme="majorBidi"/>
          <w:color w:val="000000" w:themeColor="text1"/>
        </w:rPr>
        <w:t>QU-GRCC</w:t>
      </w:r>
      <w:bookmarkEnd w:id="9"/>
      <w:r w:rsidRPr="00B05037">
        <w:rPr>
          <w:rFonts w:asciiTheme="majorBidi" w:hAnsiTheme="majorBidi" w:cstheme="majorBidi"/>
          <w:color w:val="000000" w:themeColor="text1"/>
        </w:rPr>
        <w:t xml:space="preserve"> </w:t>
      </w:r>
      <w:r w:rsidR="00F264E1">
        <w:rPr>
          <w:rFonts w:asciiTheme="majorBidi" w:hAnsiTheme="majorBidi" w:cstheme="majorBidi"/>
          <w:color w:val="000000" w:themeColor="text1"/>
        </w:rPr>
        <w:t>participating</w:t>
      </w:r>
      <w:r w:rsidRPr="00B05037">
        <w:rPr>
          <w:rFonts w:asciiTheme="majorBidi" w:hAnsiTheme="majorBidi" w:cstheme="majorBidi"/>
          <w:color w:val="000000" w:themeColor="text1"/>
        </w:rPr>
        <w:t xml:space="preserve"> university/institutions at the time of call for application.</w:t>
      </w:r>
    </w:p>
    <w:p w14:paraId="7F72CAB5" w14:textId="707B01FC" w:rsidR="00855537" w:rsidRPr="00B05037" w:rsidRDefault="00855537" w:rsidP="00456772">
      <w:pPr>
        <w:pStyle w:val="ListParagraph"/>
        <w:numPr>
          <w:ilvl w:val="0"/>
          <w:numId w:val="6"/>
        </w:numPr>
        <w:ind w:left="425" w:hanging="425"/>
        <w:jc w:val="both"/>
        <w:rPr>
          <w:rFonts w:asciiTheme="majorBidi" w:hAnsiTheme="majorBidi" w:cstheme="majorBidi"/>
        </w:rPr>
      </w:pPr>
      <w:r w:rsidRPr="00B05037">
        <w:rPr>
          <w:rFonts w:asciiTheme="majorBidi" w:hAnsiTheme="majorBidi" w:cstheme="majorBidi"/>
          <w:color w:val="000000" w:themeColor="text1"/>
        </w:rPr>
        <w:t xml:space="preserve">The </w:t>
      </w:r>
      <w:r w:rsidR="000656AF">
        <w:rPr>
          <w:rFonts w:asciiTheme="majorBidi" w:hAnsiTheme="majorBidi" w:cstheme="majorBidi"/>
          <w:color w:val="000000" w:themeColor="text1"/>
        </w:rPr>
        <w:t>L</w:t>
      </w:r>
      <w:r w:rsidRPr="00B05037">
        <w:rPr>
          <w:rFonts w:asciiTheme="majorBidi" w:hAnsiTheme="majorBidi" w:cstheme="majorBidi"/>
          <w:color w:val="000000" w:themeColor="text1"/>
        </w:rPr>
        <w:t>PI must have a record of successful grants in</w:t>
      </w:r>
      <w:r w:rsidR="000656AF">
        <w:rPr>
          <w:rFonts w:asciiTheme="majorBidi" w:hAnsiTheme="majorBidi" w:cstheme="majorBidi"/>
          <w:color w:val="000000" w:themeColor="text1"/>
        </w:rPr>
        <w:t xml:space="preserve"> one of major areas of research including but not limited to</w:t>
      </w:r>
      <w:r w:rsidRPr="00B05037">
        <w:rPr>
          <w:rFonts w:asciiTheme="majorBidi" w:hAnsiTheme="majorBidi" w:cstheme="majorBidi"/>
          <w:color w:val="000000" w:themeColor="text1"/>
        </w:rPr>
        <w:t xml:space="preserve"> natural science, agriculture, medical &amp; health sciences, humanities, arts, culture and engineering &amp; technology as evidenced through prior funding and published articles in indexed journals</w:t>
      </w:r>
      <w:r w:rsidRPr="00B05037">
        <w:rPr>
          <w:rFonts w:asciiTheme="majorBidi" w:hAnsiTheme="majorBidi" w:cstheme="majorBidi"/>
        </w:rPr>
        <w:t xml:space="preserve">. </w:t>
      </w:r>
    </w:p>
    <w:p w14:paraId="71D76F99" w14:textId="4744AECA" w:rsidR="00855537" w:rsidRPr="0062128B" w:rsidRDefault="00855537" w:rsidP="00456772">
      <w:pPr>
        <w:pStyle w:val="ListParagraph"/>
        <w:numPr>
          <w:ilvl w:val="0"/>
          <w:numId w:val="6"/>
        </w:numPr>
        <w:ind w:left="425" w:hanging="425"/>
        <w:jc w:val="both"/>
        <w:rPr>
          <w:rFonts w:asciiTheme="majorBidi" w:hAnsiTheme="majorBidi" w:cstheme="majorBidi"/>
        </w:rPr>
      </w:pPr>
      <w:r w:rsidRPr="0062128B">
        <w:rPr>
          <w:rFonts w:asciiTheme="majorBidi" w:hAnsiTheme="majorBidi" w:cstheme="majorBidi"/>
        </w:rPr>
        <w:t xml:space="preserve">In addition to the </w:t>
      </w:r>
      <w:r w:rsidR="000656AF" w:rsidRPr="0062128B">
        <w:rPr>
          <w:rFonts w:asciiTheme="majorBidi" w:hAnsiTheme="majorBidi" w:cstheme="majorBidi"/>
        </w:rPr>
        <w:t>L</w:t>
      </w:r>
      <w:r w:rsidRPr="0062128B">
        <w:rPr>
          <w:rFonts w:asciiTheme="majorBidi" w:hAnsiTheme="majorBidi" w:cstheme="majorBidi"/>
        </w:rPr>
        <w:t>PI, key investigator’s roles are limited to Co-PI.</w:t>
      </w:r>
    </w:p>
    <w:p w14:paraId="70E12582" w14:textId="39FA182B" w:rsidR="00855537" w:rsidRPr="00B05037" w:rsidRDefault="00855537" w:rsidP="00456772">
      <w:pPr>
        <w:pStyle w:val="ListParagraph"/>
        <w:numPr>
          <w:ilvl w:val="0"/>
          <w:numId w:val="6"/>
        </w:numPr>
        <w:ind w:left="425" w:hanging="425"/>
        <w:jc w:val="both"/>
        <w:rPr>
          <w:rFonts w:asciiTheme="majorBidi" w:hAnsiTheme="majorBidi" w:cstheme="majorBidi"/>
        </w:rPr>
      </w:pPr>
      <w:r w:rsidRPr="00B05037">
        <w:rPr>
          <w:rFonts w:asciiTheme="majorBidi" w:hAnsiTheme="majorBidi" w:cstheme="majorBidi"/>
        </w:rPr>
        <w:t xml:space="preserve">The </w:t>
      </w:r>
      <w:r w:rsidR="000656AF">
        <w:rPr>
          <w:rFonts w:asciiTheme="majorBidi" w:hAnsiTheme="majorBidi" w:cstheme="majorBidi"/>
        </w:rPr>
        <w:t>L</w:t>
      </w:r>
      <w:r w:rsidRPr="00B05037">
        <w:rPr>
          <w:rFonts w:asciiTheme="majorBidi" w:hAnsiTheme="majorBidi" w:cstheme="majorBidi"/>
        </w:rPr>
        <w:t xml:space="preserve">PI is not eligible to apply for another </w:t>
      </w:r>
      <w:r w:rsidR="000656AF" w:rsidRPr="000656AF">
        <w:rPr>
          <w:rFonts w:asciiTheme="majorBidi" w:hAnsiTheme="majorBidi" w:cstheme="majorBidi"/>
        </w:rPr>
        <w:t>QU-</w:t>
      </w:r>
      <w:r w:rsidR="00BC325D">
        <w:rPr>
          <w:rFonts w:asciiTheme="majorBidi" w:hAnsiTheme="majorBidi" w:cstheme="majorBidi"/>
        </w:rPr>
        <w:t>I</w:t>
      </w:r>
      <w:r w:rsidR="000656AF" w:rsidRPr="000656AF">
        <w:rPr>
          <w:rFonts w:asciiTheme="majorBidi" w:hAnsiTheme="majorBidi" w:cstheme="majorBidi"/>
        </w:rPr>
        <w:t>RCC</w:t>
      </w:r>
      <w:r w:rsidR="000656AF">
        <w:rPr>
          <w:rFonts w:asciiTheme="majorBidi" w:hAnsiTheme="majorBidi" w:cstheme="majorBidi"/>
          <w:color w:val="FF0000"/>
        </w:rPr>
        <w:t xml:space="preserve"> </w:t>
      </w:r>
      <w:r w:rsidR="000656AF" w:rsidRPr="00B05037">
        <w:rPr>
          <w:rFonts w:asciiTheme="majorBidi" w:hAnsiTheme="majorBidi" w:cstheme="majorBidi"/>
        </w:rPr>
        <w:t>grant</w:t>
      </w:r>
      <w:r w:rsidRPr="00B05037">
        <w:rPr>
          <w:rFonts w:asciiTheme="majorBidi" w:hAnsiTheme="majorBidi" w:cstheme="majorBidi"/>
        </w:rPr>
        <w:t xml:space="preserve"> within this program if he /she has an active project in the program (except for the last year of the project).</w:t>
      </w:r>
    </w:p>
    <w:p w14:paraId="0868DFD8" w14:textId="71B16B8A" w:rsidR="00855537" w:rsidRPr="00B05037" w:rsidRDefault="00855537" w:rsidP="00456772">
      <w:pPr>
        <w:pStyle w:val="ListParagraph"/>
        <w:numPr>
          <w:ilvl w:val="0"/>
          <w:numId w:val="6"/>
        </w:numPr>
        <w:ind w:left="425" w:hanging="425"/>
        <w:jc w:val="both"/>
        <w:rPr>
          <w:rFonts w:asciiTheme="majorBidi" w:hAnsiTheme="majorBidi" w:cstheme="majorBidi"/>
        </w:rPr>
      </w:pPr>
      <w:r w:rsidRPr="00B05037">
        <w:rPr>
          <w:rFonts w:asciiTheme="majorBidi" w:hAnsiTheme="majorBidi" w:cstheme="majorBidi"/>
        </w:rPr>
        <w:t xml:space="preserve">The research team should consist of a minimum of two researchers and 1-2 graduate students from each institution; engagement of more than one institution </w:t>
      </w:r>
      <w:r w:rsidR="000656AF">
        <w:rPr>
          <w:rFonts w:asciiTheme="majorBidi" w:hAnsiTheme="majorBidi" w:cstheme="majorBidi"/>
        </w:rPr>
        <w:t xml:space="preserve">per country </w:t>
      </w:r>
      <w:r w:rsidRPr="00B05037">
        <w:rPr>
          <w:rFonts w:asciiTheme="majorBidi" w:hAnsiTheme="majorBidi" w:cstheme="majorBidi"/>
        </w:rPr>
        <w:t xml:space="preserve">in the same project </w:t>
      </w:r>
      <w:r w:rsidR="000656AF">
        <w:rPr>
          <w:rFonts w:asciiTheme="majorBidi" w:hAnsiTheme="majorBidi" w:cstheme="majorBidi"/>
        </w:rPr>
        <w:t>is</w:t>
      </w:r>
      <w:r w:rsidRPr="00B05037">
        <w:rPr>
          <w:rFonts w:asciiTheme="majorBidi" w:hAnsiTheme="majorBidi" w:cstheme="majorBidi"/>
        </w:rPr>
        <w:t xml:space="preserve"> encouraged.</w:t>
      </w:r>
    </w:p>
    <w:p w14:paraId="3A601F6F" w14:textId="77777777" w:rsidR="00855537" w:rsidRPr="00B05037" w:rsidRDefault="00855537" w:rsidP="00456772">
      <w:pPr>
        <w:pStyle w:val="ListParagraph"/>
        <w:numPr>
          <w:ilvl w:val="0"/>
          <w:numId w:val="6"/>
        </w:numPr>
        <w:ind w:left="425" w:hanging="425"/>
        <w:jc w:val="both"/>
        <w:rPr>
          <w:rFonts w:asciiTheme="majorBidi" w:hAnsiTheme="majorBidi" w:cstheme="majorBidi"/>
        </w:rPr>
      </w:pPr>
      <w:r w:rsidRPr="00B05037">
        <w:rPr>
          <w:rFonts w:asciiTheme="majorBidi" w:hAnsiTheme="majorBidi" w:cstheme="majorBidi"/>
        </w:rPr>
        <w:t xml:space="preserve">Faculty members who are departing in the year of the call for application award will not be eligible to apply. </w:t>
      </w:r>
    </w:p>
    <w:p w14:paraId="14A2C77C" w14:textId="1D2BB686" w:rsidR="00855537" w:rsidRPr="00B05037" w:rsidRDefault="00855537" w:rsidP="00456772">
      <w:pPr>
        <w:pStyle w:val="ListParagraph"/>
        <w:numPr>
          <w:ilvl w:val="0"/>
          <w:numId w:val="6"/>
        </w:numPr>
        <w:ind w:left="425" w:hanging="425"/>
        <w:jc w:val="both"/>
        <w:rPr>
          <w:rFonts w:asciiTheme="majorBidi" w:hAnsiTheme="majorBidi" w:cstheme="majorBidi"/>
        </w:rPr>
      </w:pPr>
      <w:r w:rsidRPr="00B05037">
        <w:rPr>
          <w:rFonts w:asciiTheme="majorBidi" w:hAnsiTheme="majorBidi" w:cstheme="majorBidi"/>
        </w:rPr>
        <w:t xml:space="preserve">Letter of commitment from partner institution will be required together with the application and at the time of submission of letter of intent. </w:t>
      </w:r>
    </w:p>
    <w:p w14:paraId="193C5121" w14:textId="3F808C8A" w:rsidR="00834B13" w:rsidRPr="00FE2009" w:rsidRDefault="00855537" w:rsidP="00456772">
      <w:pPr>
        <w:pStyle w:val="ListParagraph"/>
        <w:numPr>
          <w:ilvl w:val="0"/>
          <w:numId w:val="6"/>
        </w:numPr>
        <w:ind w:left="425" w:hanging="425"/>
        <w:jc w:val="both"/>
        <w:rPr>
          <w:rFonts w:asciiTheme="majorBidi" w:hAnsiTheme="majorBidi" w:cstheme="majorBidi"/>
        </w:rPr>
      </w:pPr>
      <w:r w:rsidRPr="00D10D36">
        <w:rPr>
          <w:rFonts w:asciiTheme="majorBidi" w:hAnsiTheme="majorBidi" w:cstheme="majorBidi"/>
        </w:rPr>
        <w:t xml:space="preserve">The proposal submitted in response to this </w:t>
      </w:r>
      <w:r w:rsidR="008270D9" w:rsidRPr="00D10D36">
        <w:rPr>
          <w:rFonts w:asciiTheme="majorBidi" w:hAnsiTheme="majorBidi" w:cstheme="majorBidi"/>
        </w:rPr>
        <w:t>call for proposals (C</w:t>
      </w:r>
      <w:r w:rsidRPr="00D10D36">
        <w:rPr>
          <w:rFonts w:asciiTheme="majorBidi" w:hAnsiTheme="majorBidi" w:cstheme="majorBidi"/>
        </w:rPr>
        <w:t>FP</w:t>
      </w:r>
      <w:r w:rsidR="008270D9" w:rsidRPr="00D10D36">
        <w:rPr>
          <w:rFonts w:asciiTheme="majorBidi" w:hAnsiTheme="majorBidi" w:cstheme="majorBidi"/>
        </w:rPr>
        <w:t>)</w:t>
      </w:r>
      <w:r w:rsidRPr="00D10D36">
        <w:rPr>
          <w:rFonts w:asciiTheme="majorBidi" w:hAnsiTheme="majorBidi" w:cstheme="majorBidi"/>
        </w:rPr>
        <w:t xml:space="preserve"> </w:t>
      </w:r>
      <w:r w:rsidR="005D1DED" w:rsidRPr="00D10D36">
        <w:rPr>
          <w:rFonts w:asciiTheme="majorBidi" w:hAnsiTheme="majorBidi" w:cstheme="majorBidi"/>
        </w:rPr>
        <w:t xml:space="preserve">should have not been </w:t>
      </w:r>
      <w:r w:rsidR="005D1DED" w:rsidRPr="00BC325D">
        <w:rPr>
          <w:rFonts w:asciiTheme="majorBidi" w:hAnsiTheme="majorBidi" w:cstheme="majorBidi"/>
        </w:rPr>
        <w:t xml:space="preserve">successfully funded by another funding </w:t>
      </w:r>
      <w:r w:rsidR="00D10D36" w:rsidRPr="00BC325D">
        <w:rPr>
          <w:rFonts w:asciiTheme="majorBidi" w:hAnsiTheme="majorBidi" w:cstheme="majorBidi"/>
        </w:rPr>
        <w:t xml:space="preserve">program as financial double dipping is </w:t>
      </w:r>
      <w:r w:rsidR="00D10D36" w:rsidRPr="00FE2009">
        <w:rPr>
          <w:rFonts w:asciiTheme="majorBidi" w:hAnsiTheme="majorBidi" w:cstheme="majorBidi"/>
        </w:rPr>
        <w:t>firmly prohibited.</w:t>
      </w:r>
    </w:p>
    <w:p w14:paraId="4A35BFA0" w14:textId="3273A2E1" w:rsidR="006B6AF8" w:rsidRPr="006B6AF8" w:rsidRDefault="006B6AF8" w:rsidP="00456772">
      <w:pPr>
        <w:spacing w:before="100" w:beforeAutospacing="1" w:after="100" w:afterAutospacing="1" w:line="240" w:lineRule="auto"/>
        <w:rPr>
          <w:rFonts w:ascii="Times New Roman" w:eastAsia="Times New Roman" w:hAnsi="Times New Roman" w:cs="Times New Roman"/>
          <w:sz w:val="24"/>
          <w:szCs w:val="24"/>
          <w:lang w:eastAsia="en-CA"/>
        </w:rPr>
      </w:pPr>
      <w:r w:rsidRPr="00BC325D">
        <w:rPr>
          <w:rFonts w:ascii="Times New Roman" w:eastAsia="Times New Roman" w:hAnsi="Times New Roman" w:cs="Times New Roman"/>
          <w:b/>
          <w:bCs/>
          <w:sz w:val="24"/>
          <w:szCs w:val="24"/>
          <w:lang w:eastAsia="en-CA"/>
        </w:rPr>
        <w:t>Timetable</w:t>
      </w:r>
      <w:r w:rsidRPr="006B6AF8">
        <w:rPr>
          <w:rFonts w:ascii="Times New Roman" w:eastAsia="Times New Roman" w:hAnsi="Times New Roman" w:cs="Times New Roman"/>
          <w:b/>
          <w:bCs/>
          <w:sz w:val="24"/>
          <w:szCs w:val="24"/>
          <w:lang w:eastAsia="en-CA"/>
        </w:rPr>
        <w:t xml:space="preserve"> </w:t>
      </w:r>
      <w:r w:rsidR="002E1ED8">
        <w:rPr>
          <w:rFonts w:ascii="Times New Roman" w:eastAsia="Times New Roman" w:hAnsi="Times New Roman" w:cs="Times New Roman"/>
          <w:b/>
          <w:bCs/>
          <w:sz w:val="24"/>
          <w:szCs w:val="24"/>
          <w:lang w:eastAsia="en-CA"/>
        </w:rPr>
        <w:t xml:space="preserve"> </w:t>
      </w:r>
    </w:p>
    <w:tbl>
      <w:tblPr>
        <w:tblW w:w="10060" w:type="dxa"/>
        <w:tblCellSpacing w:w="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CellMar>
          <w:left w:w="0" w:type="dxa"/>
          <w:right w:w="0" w:type="dxa"/>
        </w:tblCellMar>
        <w:tblLook w:val="04A0" w:firstRow="1" w:lastRow="0" w:firstColumn="1" w:lastColumn="0" w:noHBand="0" w:noVBand="1"/>
      </w:tblPr>
      <w:tblGrid>
        <w:gridCol w:w="4673"/>
        <w:gridCol w:w="5387"/>
      </w:tblGrid>
      <w:tr w:rsidR="006B6AF8" w:rsidRPr="00D4780B" w14:paraId="5EF0D0F7" w14:textId="77777777" w:rsidTr="00D4780B">
        <w:trPr>
          <w:trHeight w:val="296"/>
          <w:tblCellSpacing w:w="0" w:type="dxa"/>
        </w:trPr>
        <w:tc>
          <w:tcPr>
            <w:tcW w:w="4673" w:type="dxa"/>
            <w:vAlign w:val="center"/>
            <w:hideMark/>
          </w:tcPr>
          <w:p w14:paraId="0B0538EA" w14:textId="21CFD470" w:rsidR="006B6AF8" w:rsidRPr="00D4780B" w:rsidRDefault="006B6AF8" w:rsidP="00456772">
            <w:pPr>
              <w:spacing w:before="100" w:beforeAutospacing="1" w:after="100" w:afterAutospacing="1" w:line="240" w:lineRule="auto"/>
              <w:rPr>
                <w:rFonts w:ascii="Times New Roman" w:eastAsia="Times New Roman" w:hAnsi="Times New Roman" w:cs="Times New Roman"/>
                <w:lang w:eastAsia="en-CA"/>
              </w:rPr>
            </w:pPr>
            <w:r w:rsidRPr="00D4780B">
              <w:rPr>
                <w:rFonts w:ascii="Times New Roman" w:eastAsia="Times New Roman" w:hAnsi="Times New Roman" w:cs="Times New Roman"/>
                <w:lang w:eastAsia="en-CA"/>
              </w:rPr>
              <w:t xml:space="preserve">Pre-announcement of the call (on QU website) </w:t>
            </w:r>
          </w:p>
        </w:tc>
        <w:tc>
          <w:tcPr>
            <w:tcW w:w="5387" w:type="dxa"/>
            <w:vAlign w:val="center"/>
            <w:hideMark/>
          </w:tcPr>
          <w:p w14:paraId="6265300A" w14:textId="2541B497" w:rsidR="006B6AF8" w:rsidRPr="00D4780B" w:rsidRDefault="006B6AF8" w:rsidP="00456772">
            <w:pPr>
              <w:spacing w:before="100" w:beforeAutospacing="1" w:after="100" w:afterAutospacing="1" w:line="240" w:lineRule="auto"/>
              <w:rPr>
                <w:rFonts w:ascii="Times New Roman" w:eastAsia="Times New Roman" w:hAnsi="Times New Roman" w:cs="Times New Roman"/>
                <w:lang w:eastAsia="en-CA"/>
              </w:rPr>
            </w:pPr>
            <w:r w:rsidRPr="00D4780B">
              <w:rPr>
                <w:rFonts w:ascii="Times New Roman" w:eastAsia="Times New Roman" w:hAnsi="Times New Roman" w:cs="Times New Roman"/>
                <w:lang w:eastAsia="en-CA"/>
              </w:rPr>
              <w:t xml:space="preserve">1 </w:t>
            </w:r>
            <w:r w:rsidR="008270D9" w:rsidRPr="00D4780B">
              <w:rPr>
                <w:rFonts w:ascii="Times New Roman" w:eastAsia="Times New Roman" w:hAnsi="Times New Roman" w:cs="Times New Roman"/>
                <w:lang w:eastAsia="en-CA"/>
              </w:rPr>
              <w:t>March</w:t>
            </w:r>
            <w:r w:rsidRPr="00D4780B">
              <w:rPr>
                <w:rFonts w:ascii="Times New Roman" w:eastAsia="Times New Roman" w:hAnsi="Times New Roman" w:cs="Times New Roman"/>
                <w:lang w:eastAsia="en-CA"/>
              </w:rPr>
              <w:t xml:space="preserve"> 2018</w:t>
            </w:r>
          </w:p>
        </w:tc>
      </w:tr>
      <w:tr w:rsidR="006B6AF8" w:rsidRPr="00D4780B" w14:paraId="52D2073D" w14:textId="77777777" w:rsidTr="00D4780B">
        <w:trPr>
          <w:trHeight w:val="296"/>
          <w:tblCellSpacing w:w="0" w:type="dxa"/>
        </w:trPr>
        <w:tc>
          <w:tcPr>
            <w:tcW w:w="4673" w:type="dxa"/>
            <w:vAlign w:val="center"/>
            <w:hideMark/>
          </w:tcPr>
          <w:p w14:paraId="578D6BB2" w14:textId="77777777" w:rsidR="006B6AF8" w:rsidRPr="00D4780B" w:rsidRDefault="006B6AF8" w:rsidP="00456772">
            <w:pPr>
              <w:spacing w:before="100" w:beforeAutospacing="1" w:after="100" w:afterAutospacing="1" w:line="240" w:lineRule="auto"/>
              <w:rPr>
                <w:rFonts w:ascii="Times New Roman" w:eastAsia="Times New Roman" w:hAnsi="Times New Roman" w:cs="Times New Roman"/>
                <w:lang w:eastAsia="en-CA"/>
              </w:rPr>
            </w:pPr>
            <w:r w:rsidRPr="00D4780B">
              <w:rPr>
                <w:rFonts w:ascii="Times New Roman" w:eastAsia="Times New Roman" w:hAnsi="Times New Roman" w:cs="Times New Roman"/>
                <w:lang w:eastAsia="en-CA"/>
              </w:rPr>
              <w:t>Launch of the Call for Proposals</w:t>
            </w:r>
          </w:p>
        </w:tc>
        <w:tc>
          <w:tcPr>
            <w:tcW w:w="5387" w:type="dxa"/>
            <w:vAlign w:val="center"/>
            <w:hideMark/>
          </w:tcPr>
          <w:p w14:paraId="67696EF1" w14:textId="63786853" w:rsidR="006B6AF8" w:rsidRPr="00D4780B" w:rsidRDefault="006B6AF8" w:rsidP="00456772">
            <w:pPr>
              <w:spacing w:before="100" w:beforeAutospacing="1" w:after="100" w:afterAutospacing="1" w:line="240" w:lineRule="auto"/>
              <w:rPr>
                <w:rFonts w:ascii="Times New Roman" w:eastAsia="Times New Roman" w:hAnsi="Times New Roman" w:cs="Times New Roman"/>
                <w:lang w:eastAsia="en-CA"/>
              </w:rPr>
            </w:pPr>
            <w:r w:rsidRPr="00D4780B">
              <w:rPr>
                <w:rFonts w:ascii="Times New Roman" w:eastAsia="Times New Roman" w:hAnsi="Times New Roman" w:cs="Times New Roman"/>
                <w:lang w:eastAsia="en-CA"/>
              </w:rPr>
              <w:t xml:space="preserve">1 </w:t>
            </w:r>
            <w:r w:rsidR="008270D9" w:rsidRPr="00D4780B">
              <w:rPr>
                <w:rFonts w:ascii="Times New Roman" w:eastAsia="Times New Roman" w:hAnsi="Times New Roman" w:cs="Times New Roman"/>
                <w:lang w:eastAsia="en-CA"/>
              </w:rPr>
              <w:t>April</w:t>
            </w:r>
            <w:r w:rsidRPr="00D4780B">
              <w:rPr>
                <w:rFonts w:ascii="Times New Roman" w:eastAsia="Times New Roman" w:hAnsi="Times New Roman" w:cs="Times New Roman"/>
                <w:lang w:eastAsia="en-CA"/>
              </w:rPr>
              <w:t xml:space="preserve"> 2017</w:t>
            </w:r>
          </w:p>
        </w:tc>
      </w:tr>
      <w:tr w:rsidR="006B6AF8" w:rsidRPr="00D4780B" w14:paraId="371F6C4D" w14:textId="77777777" w:rsidTr="00D4780B">
        <w:trPr>
          <w:trHeight w:val="296"/>
          <w:tblCellSpacing w:w="0" w:type="dxa"/>
        </w:trPr>
        <w:tc>
          <w:tcPr>
            <w:tcW w:w="4673" w:type="dxa"/>
            <w:vAlign w:val="center"/>
            <w:hideMark/>
          </w:tcPr>
          <w:p w14:paraId="617C97A4" w14:textId="4EC5ED47" w:rsidR="006B6AF8" w:rsidRPr="00D4780B" w:rsidRDefault="006B6AF8" w:rsidP="00456772">
            <w:pPr>
              <w:spacing w:before="100" w:beforeAutospacing="1" w:after="100" w:afterAutospacing="1" w:line="240" w:lineRule="auto"/>
              <w:rPr>
                <w:rFonts w:ascii="Times New Roman" w:eastAsia="Times New Roman" w:hAnsi="Times New Roman" w:cs="Times New Roman"/>
                <w:lang w:eastAsia="en-CA"/>
              </w:rPr>
            </w:pPr>
            <w:r w:rsidRPr="00D4780B">
              <w:rPr>
                <w:rFonts w:ascii="Times New Roman" w:eastAsia="Times New Roman" w:hAnsi="Times New Roman" w:cs="Times New Roman"/>
                <w:lang w:eastAsia="en-CA"/>
              </w:rPr>
              <w:t>Deadline for proposal submission</w:t>
            </w:r>
            <w:r w:rsidR="002E1ED8" w:rsidRPr="00D4780B">
              <w:rPr>
                <w:rFonts w:ascii="Times New Roman" w:eastAsia="Times New Roman" w:hAnsi="Times New Roman" w:cs="Times New Roman"/>
                <w:lang w:eastAsia="en-CA"/>
              </w:rPr>
              <w:t>.</w:t>
            </w:r>
          </w:p>
        </w:tc>
        <w:tc>
          <w:tcPr>
            <w:tcW w:w="5387" w:type="dxa"/>
            <w:vAlign w:val="center"/>
            <w:hideMark/>
          </w:tcPr>
          <w:p w14:paraId="03D2554F" w14:textId="672E9328" w:rsidR="006B6AF8" w:rsidRPr="00D4780B" w:rsidRDefault="006B6AF8" w:rsidP="00456772">
            <w:pPr>
              <w:spacing w:before="100" w:beforeAutospacing="1" w:after="100" w:afterAutospacing="1" w:line="240" w:lineRule="auto"/>
              <w:rPr>
                <w:rFonts w:ascii="Times New Roman" w:eastAsia="Times New Roman" w:hAnsi="Times New Roman" w:cs="Times New Roman"/>
                <w:lang w:eastAsia="en-CA"/>
              </w:rPr>
            </w:pPr>
            <w:r w:rsidRPr="00D4780B">
              <w:rPr>
                <w:rFonts w:ascii="Times New Roman" w:eastAsia="Times New Roman" w:hAnsi="Times New Roman" w:cs="Times New Roman"/>
                <w:lang w:eastAsia="en-CA"/>
              </w:rPr>
              <w:t>End of June 201</w:t>
            </w:r>
            <w:r w:rsidR="008270D9" w:rsidRPr="00D4780B">
              <w:rPr>
                <w:rFonts w:ascii="Times New Roman" w:eastAsia="Times New Roman" w:hAnsi="Times New Roman" w:cs="Times New Roman"/>
                <w:lang w:eastAsia="en-CA"/>
              </w:rPr>
              <w:t>8</w:t>
            </w:r>
          </w:p>
        </w:tc>
      </w:tr>
      <w:tr w:rsidR="006B6AF8" w:rsidRPr="00D4780B" w14:paraId="19152E86" w14:textId="77777777" w:rsidTr="00D4780B">
        <w:trPr>
          <w:trHeight w:val="296"/>
          <w:tblCellSpacing w:w="0" w:type="dxa"/>
        </w:trPr>
        <w:tc>
          <w:tcPr>
            <w:tcW w:w="4673" w:type="dxa"/>
            <w:vAlign w:val="center"/>
            <w:hideMark/>
          </w:tcPr>
          <w:p w14:paraId="4B8A8D14" w14:textId="2CE489E0" w:rsidR="006B6AF8" w:rsidRPr="00D4780B" w:rsidRDefault="006B6AF8" w:rsidP="00456772">
            <w:pPr>
              <w:spacing w:before="100" w:beforeAutospacing="1" w:after="100" w:afterAutospacing="1" w:line="240" w:lineRule="auto"/>
              <w:rPr>
                <w:rFonts w:ascii="Times New Roman" w:eastAsia="Times New Roman" w:hAnsi="Times New Roman" w:cs="Times New Roman"/>
                <w:lang w:eastAsia="en-CA"/>
              </w:rPr>
            </w:pPr>
            <w:r w:rsidRPr="00D4780B">
              <w:rPr>
                <w:rFonts w:ascii="Times New Roman" w:eastAsia="Times New Roman" w:hAnsi="Times New Roman" w:cs="Times New Roman"/>
                <w:lang w:eastAsia="en-CA"/>
              </w:rPr>
              <w:t>Eligibility check</w:t>
            </w:r>
            <w:r w:rsidR="00D10D36" w:rsidRPr="00D4780B">
              <w:rPr>
                <w:rFonts w:ascii="Times New Roman" w:eastAsia="Times New Roman" w:hAnsi="Times New Roman" w:cs="Times New Roman"/>
                <w:lang w:eastAsia="en-CA"/>
              </w:rPr>
              <w:t xml:space="preserve"> &amp; Review Process Starts</w:t>
            </w:r>
          </w:p>
        </w:tc>
        <w:tc>
          <w:tcPr>
            <w:tcW w:w="5387" w:type="dxa"/>
            <w:vAlign w:val="center"/>
            <w:hideMark/>
          </w:tcPr>
          <w:p w14:paraId="1D532091" w14:textId="2604FB6D" w:rsidR="006B6AF8" w:rsidRPr="00D4780B" w:rsidRDefault="00D10D36" w:rsidP="00456772">
            <w:pPr>
              <w:spacing w:before="100" w:beforeAutospacing="1" w:after="100" w:afterAutospacing="1" w:line="240" w:lineRule="auto"/>
              <w:rPr>
                <w:rFonts w:ascii="Times New Roman" w:eastAsia="Times New Roman" w:hAnsi="Times New Roman" w:cs="Times New Roman"/>
                <w:lang w:eastAsia="en-CA"/>
              </w:rPr>
            </w:pPr>
            <w:r w:rsidRPr="00D4780B">
              <w:rPr>
                <w:rFonts w:ascii="Times New Roman" w:eastAsia="Times New Roman" w:hAnsi="Times New Roman" w:cs="Times New Roman"/>
                <w:lang w:eastAsia="en-CA"/>
              </w:rPr>
              <w:t xml:space="preserve">First week of </w:t>
            </w:r>
            <w:r w:rsidR="006B6AF8" w:rsidRPr="00D4780B">
              <w:rPr>
                <w:rFonts w:ascii="Times New Roman" w:eastAsia="Times New Roman" w:hAnsi="Times New Roman" w:cs="Times New Roman"/>
                <w:lang w:eastAsia="en-CA"/>
              </w:rPr>
              <w:t>July 201</w:t>
            </w:r>
            <w:r w:rsidR="008270D9" w:rsidRPr="00D4780B">
              <w:rPr>
                <w:rFonts w:ascii="Times New Roman" w:eastAsia="Times New Roman" w:hAnsi="Times New Roman" w:cs="Times New Roman"/>
                <w:lang w:eastAsia="en-CA"/>
              </w:rPr>
              <w:t>8</w:t>
            </w:r>
          </w:p>
        </w:tc>
      </w:tr>
      <w:tr w:rsidR="006B6AF8" w:rsidRPr="00D4780B" w14:paraId="559151F5" w14:textId="77777777" w:rsidTr="00D4780B">
        <w:trPr>
          <w:trHeight w:val="296"/>
          <w:tblCellSpacing w:w="0" w:type="dxa"/>
        </w:trPr>
        <w:tc>
          <w:tcPr>
            <w:tcW w:w="4673" w:type="dxa"/>
            <w:vAlign w:val="center"/>
            <w:hideMark/>
          </w:tcPr>
          <w:p w14:paraId="5CA687F8" w14:textId="2CA0B587" w:rsidR="006B6AF8" w:rsidRPr="00D4780B" w:rsidRDefault="006B6AF8" w:rsidP="00456772">
            <w:pPr>
              <w:spacing w:before="100" w:beforeAutospacing="1" w:after="100" w:afterAutospacing="1" w:line="240" w:lineRule="auto"/>
              <w:rPr>
                <w:rFonts w:ascii="Times New Roman" w:eastAsia="Times New Roman" w:hAnsi="Times New Roman" w:cs="Times New Roman"/>
                <w:lang w:eastAsia="en-CA"/>
              </w:rPr>
            </w:pPr>
            <w:r w:rsidRPr="00D4780B">
              <w:rPr>
                <w:rFonts w:ascii="Times New Roman" w:eastAsia="Times New Roman" w:hAnsi="Times New Roman" w:cs="Times New Roman"/>
                <w:lang w:eastAsia="en-CA"/>
              </w:rPr>
              <w:t>Online evaluations</w:t>
            </w:r>
            <w:r w:rsidR="00D10D36" w:rsidRPr="00D4780B">
              <w:rPr>
                <w:rFonts w:ascii="Times New Roman" w:eastAsia="Times New Roman" w:hAnsi="Times New Roman" w:cs="Times New Roman"/>
                <w:lang w:eastAsia="en-CA"/>
              </w:rPr>
              <w:t xml:space="preserve"> &amp; Grant Review Results in</w:t>
            </w:r>
          </w:p>
        </w:tc>
        <w:tc>
          <w:tcPr>
            <w:tcW w:w="5387" w:type="dxa"/>
            <w:vAlign w:val="center"/>
            <w:hideMark/>
          </w:tcPr>
          <w:p w14:paraId="7BBB2542" w14:textId="77777777" w:rsidR="006B6AF8" w:rsidRPr="00D4780B" w:rsidRDefault="006B6AF8" w:rsidP="00456772">
            <w:pPr>
              <w:spacing w:before="100" w:beforeAutospacing="1" w:after="100" w:afterAutospacing="1" w:line="240" w:lineRule="auto"/>
              <w:rPr>
                <w:rFonts w:ascii="Times New Roman" w:eastAsia="Times New Roman" w:hAnsi="Times New Roman" w:cs="Times New Roman"/>
                <w:lang w:eastAsia="en-CA"/>
              </w:rPr>
            </w:pPr>
            <w:r w:rsidRPr="00D4780B">
              <w:rPr>
                <w:rFonts w:ascii="Times New Roman" w:eastAsia="Times New Roman" w:hAnsi="Times New Roman" w:cs="Times New Roman"/>
                <w:lang w:eastAsia="en-CA"/>
              </w:rPr>
              <w:t>Mid-of September 2017</w:t>
            </w:r>
          </w:p>
        </w:tc>
      </w:tr>
      <w:tr w:rsidR="006B6AF8" w:rsidRPr="00D4780B" w14:paraId="5BA85CC7" w14:textId="77777777" w:rsidTr="00D4780B">
        <w:trPr>
          <w:trHeight w:val="296"/>
          <w:tblCellSpacing w:w="0" w:type="dxa"/>
        </w:trPr>
        <w:tc>
          <w:tcPr>
            <w:tcW w:w="4673" w:type="dxa"/>
            <w:vAlign w:val="center"/>
            <w:hideMark/>
          </w:tcPr>
          <w:p w14:paraId="4301FCF2" w14:textId="77777777" w:rsidR="006B6AF8" w:rsidRPr="00D4780B" w:rsidRDefault="006B6AF8" w:rsidP="00456772">
            <w:pPr>
              <w:spacing w:before="100" w:beforeAutospacing="1" w:after="100" w:afterAutospacing="1" w:line="240" w:lineRule="auto"/>
              <w:rPr>
                <w:rFonts w:ascii="Times New Roman" w:eastAsia="Times New Roman" w:hAnsi="Times New Roman" w:cs="Times New Roman"/>
                <w:lang w:eastAsia="en-CA"/>
              </w:rPr>
            </w:pPr>
            <w:r w:rsidRPr="00D4780B">
              <w:rPr>
                <w:rFonts w:ascii="Times New Roman" w:eastAsia="Times New Roman" w:hAnsi="Times New Roman" w:cs="Times New Roman"/>
                <w:lang w:eastAsia="en-CA"/>
              </w:rPr>
              <w:t>Scientific Council Meeting</w:t>
            </w:r>
          </w:p>
        </w:tc>
        <w:tc>
          <w:tcPr>
            <w:tcW w:w="5387" w:type="dxa"/>
            <w:vAlign w:val="center"/>
            <w:hideMark/>
          </w:tcPr>
          <w:p w14:paraId="3E519AB1" w14:textId="77777777" w:rsidR="006B6AF8" w:rsidRPr="00D4780B" w:rsidRDefault="006B6AF8" w:rsidP="00456772">
            <w:pPr>
              <w:spacing w:before="100" w:beforeAutospacing="1" w:after="100" w:afterAutospacing="1" w:line="240" w:lineRule="auto"/>
              <w:rPr>
                <w:rFonts w:ascii="Times New Roman" w:eastAsia="Times New Roman" w:hAnsi="Times New Roman" w:cs="Times New Roman"/>
                <w:lang w:eastAsia="en-CA"/>
              </w:rPr>
            </w:pPr>
            <w:r w:rsidRPr="00D4780B">
              <w:rPr>
                <w:rFonts w:ascii="Times New Roman" w:eastAsia="Times New Roman" w:hAnsi="Times New Roman" w:cs="Times New Roman"/>
                <w:lang w:eastAsia="en-CA"/>
              </w:rPr>
              <w:t>End-of September 2017</w:t>
            </w:r>
          </w:p>
        </w:tc>
      </w:tr>
      <w:tr w:rsidR="006B6AF8" w:rsidRPr="00D4780B" w14:paraId="58A37318" w14:textId="77777777" w:rsidTr="00D4780B">
        <w:trPr>
          <w:trHeight w:val="296"/>
          <w:tblCellSpacing w:w="0" w:type="dxa"/>
        </w:trPr>
        <w:tc>
          <w:tcPr>
            <w:tcW w:w="4673" w:type="dxa"/>
            <w:vAlign w:val="center"/>
            <w:hideMark/>
          </w:tcPr>
          <w:p w14:paraId="64FC2E62" w14:textId="76B3C5FF" w:rsidR="006B6AF8" w:rsidRPr="00D4780B" w:rsidRDefault="00D10D36" w:rsidP="00456772">
            <w:pPr>
              <w:spacing w:before="100" w:beforeAutospacing="1" w:after="100" w:afterAutospacing="1" w:line="240" w:lineRule="auto"/>
              <w:rPr>
                <w:rFonts w:ascii="Times New Roman" w:eastAsia="Times New Roman" w:hAnsi="Times New Roman" w:cs="Times New Roman"/>
                <w:lang w:eastAsia="en-CA"/>
              </w:rPr>
            </w:pPr>
            <w:r w:rsidRPr="00D4780B">
              <w:rPr>
                <w:rFonts w:ascii="Times New Roman" w:eastAsia="Times New Roman" w:hAnsi="Times New Roman" w:cs="Times New Roman"/>
                <w:lang w:eastAsia="en-CA"/>
              </w:rPr>
              <w:lastRenderedPageBreak/>
              <w:t>QU-GRCC Joint Review Committee Meeting</w:t>
            </w:r>
          </w:p>
        </w:tc>
        <w:tc>
          <w:tcPr>
            <w:tcW w:w="5387" w:type="dxa"/>
            <w:vAlign w:val="center"/>
            <w:hideMark/>
          </w:tcPr>
          <w:p w14:paraId="398C5B9D" w14:textId="77777777" w:rsidR="006B6AF8" w:rsidRPr="00D4780B" w:rsidRDefault="006B6AF8" w:rsidP="00456772">
            <w:pPr>
              <w:spacing w:before="100" w:beforeAutospacing="1" w:after="100" w:afterAutospacing="1" w:line="240" w:lineRule="auto"/>
              <w:rPr>
                <w:rFonts w:ascii="Times New Roman" w:eastAsia="Times New Roman" w:hAnsi="Times New Roman" w:cs="Times New Roman"/>
                <w:lang w:eastAsia="en-CA"/>
              </w:rPr>
            </w:pPr>
            <w:r w:rsidRPr="00D4780B">
              <w:rPr>
                <w:rFonts w:ascii="Times New Roman" w:eastAsia="Times New Roman" w:hAnsi="Times New Roman" w:cs="Times New Roman"/>
                <w:lang w:eastAsia="en-CA"/>
              </w:rPr>
              <w:t>End-of September 2017</w:t>
            </w:r>
          </w:p>
        </w:tc>
      </w:tr>
      <w:tr w:rsidR="006B6AF8" w:rsidRPr="00D4780B" w14:paraId="0436E3B3" w14:textId="77777777" w:rsidTr="00D4780B">
        <w:trPr>
          <w:trHeight w:val="296"/>
          <w:tblCellSpacing w:w="0" w:type="dxa"/>
        </w:trPr>
        <w:tc>
          <w:tcPr>
            <w:tcW w:w="4673" w:type="dxa"/>
            <w:vAlign w:val="center"/>
            <w:hideMark/>
          </w:tcPr>
          <w:p w14:paraId="1183507D" w14:textId="6541AE07" w:rsidR="006B6AF8" w:rsidRPr="00D4780B" w:rsidRDefault="00D10D36" w:rsidP="00456772">
            <w:pPr>
              <w:spacing w:before="100" w:beforeAutospacing="1" w:after="100" w:afterAutospacing="1" w:line="240" w:lineRule="auto"/>
              <w:rPr>
                <w:rFonts w:ascii="Times New Roman" w:eastAsia="Times New Roman" w:hAnsi="Times New Roman" w:cs="Times New Roman"/>
                <w:lang w:eastAsia="en-CA"/>
              </w:rPr>
            </w:pPr>
            <w:r w:rsidRPr="00D4780B">
              <w:rPr>
                <w:rFonts w:ascii="Times New Roman" w:eastAsia="Times New Roman" w:hAnsi="Times New Roman" w:cs="Times New Roman"/>
                <w:lang w:eastAsia="en-CA"/>
              </w:rPr>
              <w:t>Awards Notification &amp; Results to Applicants</w:t>
            </w:r>
          </w:p>
        </w:tc>
        <w:tc>
          <w:tcPr>
            <w:tcW w:w="5387" w:type="dxa"/>
            <w:vAlign w:val="center"/>
            <w:hideMark/>
          </w:tcPr>
          <w:p w14:paraId="75B38D0B" w14:textId="655CDC3E" w:rsidR="006B6AF8" w:rsidRPr="00D4780B" w:rsidRDefault="006B6AF8" w:rsidP="00456772">
            <w:pPr>
              <w:spacing w:before="100" w:beforeAutospacing="1" w:after="100" w:afterAutospacing="1" w:line="240" w:lineRule="auto"/>
              <w:rPr>
                <w:rFonts w:ascii="Times New Roman" w:eastAsia="Times New Roman" w:hAnsi="Times New Roman" w:cs="Times New Roman"/>
                <w:lang w:eastAsia="en-CA"/>
              </w:rPr>
            </w:pPr>
            <w:r w:rsidRPr="00D4780B">
              <w:rPr>
                <w:rFonts w:ascii="Times New Roman" w:eastAsia="Times New Roman" w:hAnsi="Times New Roman" w:cs="Times New Roman"/>
                <w:lang w:eastAsia="en-CA"/>
              </w:rPr>
              <w:t>Beginning of October 201</w:t>
            </w:r>
            <w:r w:rsidR="008270D9" w:rsidRPr="00D4780B">
              <w:rPr>
                <w:rFonts w:ascii="Times New Roman" w:eastAsia="Times New Roman" w:hAnsi="Times New Roman" w:cs="Times New Roman"/>
                <w:lang w:eastAsia="en-CA"/>
              </w:rPr>
              <w:t>8</w:t>
            </w:r>
          </w:p>
        </w:tc>
      </w:tr>
      <w:tr w:rsidR="006B6AF8" w:rsidRPr="00D4780B" w14:paraId="58D1A5A7" w14:textId="77777777" w:rsidTr="00D4780B">
        <w:trPr>
          <w:trHeight w:val="296"/>
          <w:tblCellSpacing w:w="0" w:type="dxa"/>
        </w:trPr>
        <w:tc>
          <w:tcPr>
            <w:tcW w:w="4673" w:type="dxa"/>
            <w:vAlign w:val="center"/>
            <w:hideMark/>
          </w:tcPr>
          <w:p w14:paraId="48C9F184" w14:textId="37464D9F" w:rsidR="006B6AF8" w:rsidRPr="00D4780B" w:rsidRDefault="006B6AF8" w:rsidP="00456772">
            <w:pPr>
              <w:spacing w:before="100" w:beforeAutospacing="1" w:after="100" w:afterAutospacing="1" w:line="240" w:lineRule="auto"/>
              <w:rPr>
                <w:rFonts w:ascii="Times New Roman" w:eastAsia="Times New Roman" w:hAnsi="Times New Roman" w:cs="Times New Roman"/>
                <w:lang w:eastAsia="en-CA"/>
              </w:rPr>
            </w:pPr>
            <w:r w:rsidRPr="00D4780B">
              <w:rPr>
                <w:rFonts w:ascii="Times New Roman" w:eastAsia="Times New Roman" w:hAnsi="Times New Roman" w:cs="Times New Roman"/>
                <w:lang w:eastAsia="en-CA"/>
              </w:rPr>
              <w:t>Preparation of funding contracts/funding decisions</w:t>
            </w:r>
          </w:p>
        </w:tc>
        <w:tc>
          <w:tcPr>
            <w:tcW w:w="5387" w:type="dxa"/>
            <w:vAlign w:val="center"/>
            <w:hideMark/>
          </w:tcPr>
          <w:p w14:paraId="0643243B" w14:textId="15140A47" w:rsidR="006B6AF8" w:rsidRPr="00D4780B" w:rsidRDefault="006B6AF8" w:rsidP="00456772">
            <w:pPr>
              <w:spacing w:before="100" w:beforeAutospacing="1" w:after="100" w:afterAutospacing="1" w:line="240" w:lineRule="auto"/>
              <w:rPr>
                <w:rFonts w:ascii="Times New Roman" w:eastAsia="Times New Roman" w:hAnsi="Times New Roman" w:cs="Times New Roman"/>
                <w:lang w:eastAsia="en-CA"/>
              </w:rPr>
            </w:pPr>
            <w:r w:rsidRPr="00D4780B">
              <w:rPr>
                <w:rFonts w:ascii="Times New Roman" w:eastAsia="Times New Roman" w:hAnsi="Times New Roman" w:cs="Times New Roman"/>
                <w:lang w:eastAsia="en-CA"/>
              </w:rPr>
              <w:t>October-December 201</w:t>
            </w:r>
            <w:r w:rsidR="008270D9" w:rsidRPr="00D4780B">
              <w:rPr>
                <w:rFonts w:ascii="Times New Roman" w:eastAsia="Times New Roman" w:hAnsi="Times New Roman" w:cs="Times New Roman"/>
                <w:lang w:eastAsia="en-CA"/>
              </w:rPr>
              <w:t>8</w:t>
            </w:r>
            <w:r w:rsidRPr="00D4780B">
              <w:rPr>
                <w:rFonts w:ascii="Times New Roman" w:eastAsia="Times New Roman" w:hAnsi="Times New Roman" w:cs="Times New Roman"/>
                <w:lang w:eastAsia="en-CA"/>
              </w:rPr>
              <w:t xml:space="preserve"> (</w:t>
            </w:r>
            <w:r w:rsidR="002E1ED8" w:rsidRPr="00D4780B">
              <w:rPr>
                <w:rFonts w:ascii="Times New Roman" w:eastAsia="Times New Roman" w:hAnsi="Times New Roman" w:cs="Times New Roman"/>
                <w:lang w:eastAsia="en-CA"/>
              </w:rPr>
              <w:t>As per</w:t>
            </w:r>
            <w:r w:rsidRPr="00D4780B">
              <w:rPr>
                <w:rFonts w:ascii="Times New Roman" w:eastAsia="Times New Roman" w:hAnsi="Times New Roman" w:cs="Times New Roman"/>
                <w:lang w:eastAsia="en-CA"/>
              </w:rPr>
              <w:t xml:space="preserve"> </w:t>
            </w:r>
            <w:r w:rsidR="00D10D36" w:rsidRPr="00D4780B">
              <w:rPr>
                <w:rFonts w:ascii="Times New Roman" w:eastAsia="Times New Roman" w:hAnsi="Times New Roman" w:cs="Times New Roman"/>
                <w:lang w:eastAsia="en-CA"/>
              </w:rPr>
              <w:t xml:space="preserve">countries’ </w:t>
            </w:r>
            <w:r w:rsidRPr="00D4780B">
              <w:rPr>
                <w:rFonts w:ascii="Times New Roman" w:eastAsia="Times New Roman" w:hAnsi="Times New Roman" w:cs="Times New Roman"/>
                <w:lang w:eastAsia="en-CA"/>
              </w:rPr>
              <w:t>regulations)</w:t>
            </w:r>
          </w:p>
        </w:tc>
      </w:tr>
      <w:tr w:rsidR="006B6AF8" w:rsidRPr="00D4780B" w14:paraId="654A9079" w14:textId="77777777" w:rsidTr="00D4780B">
        <w:trPr>
          <w:trHeight w:val="296"/>
          <w:tblCellSpacing w:w="0" w:type="dxa"/>
        </w:trPr>
        <w:tc>
          <w:tcPr>
            <w:tcW w:w="4673" w:type="dxa"/>
            <w:vAlign w:val="center"/>
            <w:hideMark/>
          </w:tcPr>
          <w:p w14:paraId="7DCCD6AC" w14:textId="77777777" w:rsidR="006B6AF8" w:rsidRPr="00D4780B" w:rsidRDefault="006B6AF8" w:rsidP="00456772">
            <w:pPr>
              <w:spacing w:before="100" w:beforeAutospacing="1" w:after="100" w:afterAutospacing="1" w:line="240" w:lineRule="auto"/>
              <w:rPr>
                <w:rFonts w:ascii="Times New Roman" w:eastAsia="Times New Roman" w:hAnsi="Times New Roman" w:cs="Times New Roman"/>
                <w:lang w:eastAsia="en-CA"/>
              </w:rPr>
            </w:pPr>
            <w:r w:rsidRPr="00D4780B">
              <w:rPr>
                <w:rFonts w:ascii="Times New Roman" w:eastAsia="Times New Roman" w:hAnsi="Times New Roman" w:cs="Times New Roman"/>
                <w:lang w:eastAsia="en-CA"/>
              </w:rPr>
              <w:t>Start of projects</w:t>
            </w:r>
          </w:p>
        </w:tc>
        <w:tc>
          <w:tcPr>
            <w:tcW w:w="5387" w:type="dxa"/>
            <w:vAlign w:val="center"/>
            <w:hideMark/>
          </w:tcPr>
          <w:p w14:paraId="365490FA" w14:textId="1BA97C46" w:rsidR="006B6AF8" w:rsidRPr="00D4780B" w:rsidRDefault="006B6AF8" w:rsidP="00456772">
            <w:pPr>
              <w:spacing w:before="100" w:beforeAutospacing="1" w:after="100" w:afterAutospacing="1" w:line="240" w:lineRule="auto"/>
              <w:rPr>
                <w:rFonts w:ascii="Times New Roman" w:eastAsia="Times New Roman" w:hAnsi="Times New Roman" w:cs="Times New Roman"/>
                <w:lang w:eastAsia="en-CA"/>
              </w:rPr>
            </w:pPr>
            <w:r w:rsidRPr="00D4780B">
              <w:rPr>
                <w:rFonts w:ascii="Times New Roman" w:eastAsia="Times New Roman" w:hAnsi="Times New Roman" w:cs="Times New Roman"/>
                <w:lang w:eastAsia="en-CA"/>
              </w:rPr>
              <w:t xml:space="preserve">January </w:t>
            </w:r>
            <w:r w:rsidR="0058335D" w:rsidRPr="00D4780B">
              <w:rPr>
                <w:rFonts w:ascii="Times New Roman" w:eastAsia="Times New Roman" w:hAnsi="Times New Roman" w:cs="Times New Roman"/>
                <w:lang w:eastAsia="en-CA"/>
              </w:rPr>
              <w:t>2019</w:t>
            </w:r>
          </w:p>
        </w:tc>
      </w:tr>
    </w:tbl>
    <w:p w14:paraId="19AB668B" w14:textId="77777777" w:rsidR="006B6AF8" w:rsidRPr="006B6AF8" w:rsidRDefault="006B6AF8" w:rsidP="00456772">
      <w:pPr>
        <w:pStyle w:val="ListParagraph"/>
        <w:ind w:left="0"/>
        <w:jc w:val="both"/>
        <w:rPr>
          <w:rFonts w:asciiTheme="majorBidi" w:hAnsiTheme="majorBidi" w:cstheme="majorBidi"/>
          <w:lang w:val="en-CA"/>
        </w:rPr>
      </w:pPr>
    </w:p>
    <w:p w14:paraId="608E3E88" w14:textId="77777777" w:rsidR="006B6AF8" w:rsidRDefault="006B6AF8" w:rsidP="00456772">
      <w:pPr>
        <w:pStyle w:val="ListParagraph"/>
        <w:ind w:left="0"/>
        <w:jc w:val="both"/>
        <w:rPr>
          <w:rFonts w:asciiTheme="majorBidi" w:hAnsiTheme="majorBidi" w:cstheme="majorBidi"/>
          <w:lang w:val="en-GB"/>
        </w:rPr>
      </w:pPr>
    </w:p>
    <w:p w14:paraId="62FD4AD4" w14:textId="4A7E06E8" w:rsidR="002E1ED8" w:rsidRPr="00FE2009" w:rsidRDefault="002E1ED8" w:rsidP="00456772">
      <w:pPr>
        <w:spacing w:line="240" w:lineRule="auto"/>
        <w:jc w:val="both"/>
        <w:rPr>
          <w:rFonts w:asciiTheme="majorBidi" w:hAnsiTheme="majorBidi" w:cstheme="majorBidi"/>
          <w:b/>
          <w:bCs/>
          <w:sz w:val="24"/>
          <w:szCs w:val="24"/>
          <w:shd w:val="clear" w:color="auto" w:fill="FFFFFF"/>
        </w:rPr>
      </w:pPr>
      <w:bookmarkStart w:id="10" w:name="_Toc380915808"/>
      <w:r w:rsidRPr="00FE2009">
        <w:rPr>
          <w:rFonts w:asciiTheme="majorBidi" w:hAnsiTheme="majorBidi" w:cstheme="majorBidi"/>
          <w:b/>
          <w:bCs/>
          <w:sz w:val="24"/>
          <w:szCs w:val="24"/>
        </w:rPr>
        <w:t>QU-</w:t>
      </w:r>
      <w:r w:rsidR="00472259" w:rsidRPr="00FE2009">
        <w:rPr>
          <w:rFonts w:asciiTheme="majorBidi" w:hAnsiTheme="majorBidi" w:cstheme="majorBidi"/>
          <w:b/>
          <w:bCs/>
          <w:sz w:val="24"/>
          <w:szCs w:val="24"/>
        </w:rPr>
        <w:t>I</w:t>
      </w:r>
      <w:r w:rsidRPr="00FE2009">
        <w:rPr>
          <w:rFonts w:asciiTheme="majorBidi" w:hAnsiTheme="majorBidi" w:cstheme="majorBidi"/>
          <w:b/>
          <w:bCs/>
          <w:sz w:val="24"/>
          <w:szCs w:val="24"/>
        </w:rPr>
        <w:t>RCC</w:t>
      </w:r>
      <w:r w:rsidRPr="00FE2009">
        <w:rPr>
          <w:rFonts w:asciiTheme="majorBidi" w:hAnsiTheme="majorBidi" w:cstheme="majorBidi"/>
          <w:sz w:val="24"/>
          <w:szCs w:val="24"/>
        </w:rPr>
        <w:t xml:space="preserve"> Scientific Council</w:t>
      </w:r>
    </w:p>
    <w:p w14:paraId="31D6D062" w14:textId="2EE301B6" w:rsidR="002E1ED8" w:rsidRPr="00FE2009" w:rsidRDefault="002E1ED8" w:rsidP="00456772">
      <w:pPr>
        <w:spacing w:line="240" w:lineRule="auto"/>
        <w:jc w:val="both"/>
        <w:rPr>
          <w:rFonts w:asciiTheme="majorBidi" w:hAnsiTheme="majorBidi" w:cstheme="majorBidi"/>
          <w:sz w:val="24"/>
          <w:szCs w:val="24"/>
          <w:shd w:val="clear" w:color="auto" w:fill="FFFFFF"/>
        </w:rPr>
      </w:pPr>
      <w:r w:rsidRPr="00FE2009">
        <w:rPr>
          <w:rFonts w:asciiTheme="majorBidi" w:hAnsiTheme="majorBidi" w:cstheme="majorBidi"/>
          <w:sz w:val="24"/>
          <w:szCs w:val="24"/>
          <w:shd w:val="clear" w:color="auto" w:fill="FFFFFF"/>
        </w:rPr>
        <w:t>The QU-GRCC Scientific Council is</w:t>
      </w:r>
      <w:r w:rsidR="0041398B" w:rsidRPr="00FE2009">
        <w:rPr>
          <w:rFonts w:asciiTheme="majorBidi" w:hAnsiTheme="majorBidi" w:cstheme="majorBidi"/>
          <w:sz w:val="24"/>
          <w:szCs w:val="24"/>
          <w:shd w:val="clear" w:color="auto" w:fill="FFFFFF"/>
        </w:rPr>
        <w:t xml:space="preserve"> the governing body of the co-funding program which directs the scientific strategy and research priorities, themes an topic</w:t>
      </w:r>
      <w:r w:rsidR="00A14500" w:rsidRPr="00FE2009">
        <w:rPr>
          <w:rFonts w:asciiTheme="majorBidi" w:hAnsiTheme="majorBidi" w:cstheme="majorBidi"/>
          <w:sz w:val="24"/>
          <w:szCs w:val="24"/>
          <w:shd w:val="clear" w:color="auto" w:fill="FFFFFF"/>
        </w:rPr>
        <w:t xml:space="preserve"> of the different cycles of the</w:t>
      </w:r>
      <w:r w:rsidR="00A14500" w:rsidRPr="00FE2009">
        <w:t xml:space="preserve"> </w:t>
      </w:r>
      <w:r w:rsidR="00A14500" w:rsidRPr="00FE2009">
        <w:rPr>
          <w:rFonts w:asciiTheme="majorBidi" w:hAnsiTheme="majorBidi" w:cstheme="majorBidi"/>
          <w:sz w:val="24"/>
          <w:szCs w:val="24"/>
          <w:shd w:val="clear" w:color="auto" w:fill="FFFFFF"/>
        </w:rPr>
        <w:t>QU-GRCC Program</w:t>
      </w:r>
      <w:r w:rsidR="0041398B" w:rsidRPr="00FE2009">
        <w:rPr>
          <w:rFonts w:asciiTheme="majorBidi" w:hAnsiTheme="majorBidi" w:cstheme="majorBidi"/>
          <w:sz w:val="24"/>
          <w:szCs w:val="24"/>
          <w:shd w:val="clear" w:color="auto" w:fill="FFFFFF"/>
        </w:rPr>
        <w:t xml:space="preserve">. It acts on behalf of the scientific community in Qatar/QU and the </w:t>
      </w:r>
      <w:r w:rsidR="00A14500" w:rsidRPr="00FE2009">
        <w:rPr>
          <w:rFonts w:asciiTheme="majorBidi" w:hAnsiTheme="majorBidi" w:cstheme="majorBidi"/>
          <w:sz w:val="24"/>
          <w:szCs w:val="24"/>
          <w:shd w:val="clear" w:color="auto" w:fill="FFFFFF"/>
        </w:rPr>
        <w:t xml:space="preserve">participating countries/universities </w:t>
      </w:r>
      <w:r w:rsidR="0041398B" w:rsidRPr="00FE2009">
        <w:rPr>
          <w:rFonts w:asciiTheme="majorBidi" w:hAnsiTheme="majorBidi" w:cstheme="majorBidi"/>
          <w:sz w:val="24"/>
          <w:szCs w:val="24"/>
          <w:shd w:val="clear" w:color="auto" w:fill="FFFFFF"/>
        </w:rPr>
        <w:t xml:space="preserve">to </w:t>
      </w:r>
      <w:r w:rsidR="00A14500" w:rsidRPr="00FE2009">
        <w:rPr>
          <w:rFonts w:asciiTheme="majorBidi" w:hAnsiTheme="majorBidi" w:cstheme="majorBidi"/>
          <w:sz w:val="24"/>
          <w:szCs w:val="24"/>
          <w:shd w:val="clear" w:color="auto" w:fill="FFFFFF"/>
        </w:rPr>
        <w:t xml:space="preserve">prioritize the themes and areas of research that is of importance to Qatar and the collaborating countries. </w:t>
      </w:r>
    </w:p>
    <w:p w14:paraId="6F91ADD2" w14:textId="3E8DB4EC" w:rsidR="00A14500" w:rsidRPr="00FE2009" w:rsidRDefault="00A14500" w:rsidP="00456772">
      <w:pPr>
        <w:spacing w:before="100" w:beforeAutospacing="1" w:after="100" w:afterAutospacing="1" w:line="240" w:lineRule="auto"/>
        <w:jc w:val="both"/>
        <w:rPr>
          <w:rFonts w:ascii="Times New Roman" w:eastAsia="Times New Roman" w:hAnsi="Times New Roman" w:cs="Times New Roman"/>
          <w:sz w:val="24"/>
          <w:szCs w:val="24"/>
          <w:lang w:eastAsia="en-CA"/>
        </w:rPr>
      </w:pPr>
      <w:r w:rsidRPr="00FE2009">
        <w:rPr>
          <w:rFonts w:ascii="Times New Roman" w:eastAsia="Times New Roman" w:hAnsi="Times New Roman" w:cs="Times New Roman"/>
          <w:sz w:val="24"/>
          <w:szCs w:val="24"/>
          <w:lang w:eastAsia="en-CA"/>
        </w:rPr>
        <w:t xml:space="preserve">The Scientific Council is composed of one eminent scientist and a representative from the office of VP for Graduate Studies and Research from each of QU and the collaborating institutions. </w:t>
      </w:r>
    </w:p>
    <w:p w14:paraId="2132818F" w14:textId="3B558E9C" w:rsidR="00855537" w:rsidRPr="00FE2009" w:rsidRDefault="002E1ED8" w:rsidP="00456772">
      <w:pPr>
        <w:spacing w:line="240" w:lineRule="auto"/>
        <w:jc w:val="both"/>
        <w:rPr>
          <w:rFonts w:asciiTheme="majorBidi" w:eastAsia="MS Mincho" w:hAnsiTheme="majorBidi" w:cstheme="majorBidi"/>
          <w:sz w:val="24"/>
          <w:szCs w:val="24"/>
          <w:shd w:val="clear" w:color="auto" w:fill="FFFFFF"/>
        </w:rPr>
      </w:pPr>
      <w:r w:rsidRPr="00FE2009">
        <w:rPr>
          <w:rFonts w:asciiTheme="majorBidi" w:hAnsiTheme="majorBidi" w:cstheme="majorBidi"/>
          <w:b/>
          <w:bCs/>
          <w:sz w:val="24"/>
          <w:szCs w:val="24"/>
          <w:shd w:val="clear" w:color="auto" w:fill="FFFFFF"/>
        </w:rPr>
        <w:t xml:space="preserve">QU-GRCC </w:t>
      </w:r>
      <w:r w:rsidR="00855537" w:rsidRPr="00FE2009">
        <w:rPr>
          <w:rFonts w:asciiTheme="majorBidi" w:hAnsiTheme="majorBidi" w:cstheme="majorBidi"/>
          <w:b/>
          <w:bCs/>
          <w:sz w:val="24"/>
          <w:szCs w:val="24"/>
          <w:shd w:val="clear" w:color="auto" w:fill="FFFFFF"/>
        </w:rPr>
        <w:t xml:space="preserve">Joint </w:t>
      </w:r>
      <w:r w:rsidR="00A14500" w:rsidRPr="00FE2009">
        <w:rPr>
          <w:rFonts w:asciiTheme="majorBidi" w:hAnsiTheme="majorBidi" w:cstheme="majorBidi"/>
          <w:b/>
          <w:bCs/>
          <w:sz w:val="24"/>
          <w:szCs w:val="24"/>
          <w:shd w:val="clear" w:color="auto" w:fill="FFFFFF"/>
        </w:rPr>
        <w:t>Review</w:t>
      </w:r>
      <w:r w:rsidR="00855537" w:rsidRPr="00FE2009">
        <w:rPr>
          <w:rFonts w:asciiTheme="majorBidi" w:hAnsiTheme="majorBidi" w:cstheme="majorBidi"/>
          <w:b/>
          <w:bCs/>
          <w:sz w:val="24"/>
          <w:szCs w:val="24"/>
          <w:shd w:val="clear" w:color="auto" w:fill="FFFFFF"/>
        </w:rPr>
        <w:t xml:space="preserve"> Committee</w:t>
      </w:r>
    </w:p>
    <w:p w14:paraId="29A10279" w14:textId="77777777" w:rsidR="00855537" w:rsidRPr="00FE2009" w:rsidRDefault="00855537" w:rsidP="00456772">
      <w:pPr>
        <w:spacing w:line="240" w:lineRule="auto"/>
        <w:jc w:val="both"/>
        <w:rPr>
          <w:rFonts w:asciiTheme="majorBidi" w:hAnsiTheme="majorBidi" w:cstheme="majorBidi"/>
          <w:sz w:val="24"/>
          <w:szCs w:val="24"/>
          <w:shd w:val="clear" w:color="auto" w:fill="FFFFFF"/>
        </w:rPr>
      </w:pPr>
      <w:r w:rsidRPr="00FE2009">
        <w:rPr>
          <w:rFonts w:asciiTheme="majorBidi" w:hAnsiTheme="majorBidi" w:cstheme="majorBidi"/>
          <w:sz w:val="24"/>
          <w:szCs w:val="24"/>
          <w:shd w:val="clear" w:color="auto" w:fill="FFFFFF"/>
        </w:rPr>
        <w:t>The Joint Review Committee (JRC) shall be established independently of any existing committee and within 7 days of the submission date.</w:t>
      </w:r>
    </w:p>
    <w:p w14:paraId="20E8A64A" w14:textId="52CA015A" w:rsidR="00855537" w:rsidRPr="00FE2009" w:rsidRDefault="00855537" w:rsidP="00456772">
      <w:pPr>
        <w:pStyle w:val="ListParagraph"/>
        <w:numPr>
          <w:ilvl w:val="0"/>
          <w:numId w:val="10"/>
        </w:numPr>
        <w:jc w:val="both"/>
        <w:rPr>
          <w:rFonts w:asciiTheme="majorBidi" w:hAnsiTheme="majorBidi" w:cstheme="majorBidi"/>
          <w:shd w:val="clear" w:color="auto" w:fill="FFFFFF"/>
        </w:rPr>
      </w:pPr>
      <w:r w:rsidRPr="00FE2009">
        <w:rPr>
          <w:rFonts w:asciiTheme="majorBidi" w:hAnsiTheme="majorBidi" w:cstheme="majorBidi"/>
          <w:shd w:val="clear" w:color="auto" w:fill="FFFFFF"/>
        </w:rPr>
        <w:t xml:space="preserve">The JRC will comprise of </w:t>
      </w:r>
      <w:r w:rsidR="00F264E1" w:rsidRPr="00FE2009">
        <w:rPr>
          <w:rFonts w:asciiTheme="majorBidi" w:hAnsiTheme="majorBidi" w:cstheme="majorBidi"/>
          <w:shd w:val="clear" w:color="auto" w:fill="FFFFFF"/>
        </w:rPr>
        <w:t xml:space="preserve">at least </w:t>
      </w:r>
      <w:r w:rsidRPr="00FE2009">
        <w:rPr>
          <w:rFonts w:asciiTheme="majorBidi" w:hAnsiTheme="majorBidi" w:cstheme="majorBidi"/>
          <w:shd w:val="clear" w:color="auto" w:fill="FFFFFF"/>
        </w:rPr>
        <w:t>two representatives of each collaborative institutions’ research office;</w:t>
      </w:r>
    </w:p>
    <w:p w14:paraId="5EEF7461" w14:textId="1908B09D" w:rsidR="00CD23DF" w:rsidRPr="00FE2009" w:rsidRDefault="00855537" w:rsidP="00456772">
      <w:pPr>
        <w:pStyle w:val="ListParagraph"/>
        <w:numPr>
          <w:ilvl w:val="0"/>
          <w:numId w:val="10"/>
        </w:numPr>
        <w:jc w:val="both"/>
        <w:rPr>
          <w:rFonts w:asciiTheme="majorBidi" w:hAnsiTheme="majorBidi" w:cstheme="majorBidi"/>
          <w:shd w:val="clear" w:color="auto" w:fill="FFFFFF"/>
        </w:rPr>
      </w:pPr>
      <w:r w:rsidRPr="00FE2009">
        <w:rPr>
          <w:rFonts w:asciiTheme="majorBidi" w:hAnsiTheme="majorBidi" w:cstheme="majorBidi"/>
          <w:shd w:val="clear" w:color="auto" w:fill="FFFFFF"/>
        </w:rPr>
        <w:t>Within 15 days of its establishment, the JRC shall</w:t>
      </w:r>
      <w:r w:rsidR="00CD23DF" w:rsidRPr="00FE2009">
        <w:rPr>
          <w:rFonts w:asciiTheme="majorBidi" w:hAnsiTheme="majorBidi" w:cstheme="majorBidi"/>
          <w:shd w:val="clear" w:color="auto" w:fill="FFFFFF"/>
        </w:rPr>
        <w:t>:</w:t>
      </w:r>
    </w:p>
    <w:p w14:paraId="0440A69E" w14:textId="77777777" w:rsidR="00CD23DF" w:rsidRPr="00FE2009" w:rsidRDefault="00CD23DF" w:rsidP="00456772">
      <w:pPr>
        <w:pStyle w:val="ListParagraph"/>
        <w:numPr>
          <w:ilvl w:val="1"/>
          <w:numId w:val="10"/>
        </w:numPr>
        <w:ind w:left="993"/>
        <w:jc w:val="both"/>
        <w:rPr>
          <w:rFonts w:asciiTheme="majorBidi" w:hAnsiTheme="majorBidi" w:cstheme="majorBidi"/>
          <w:shd w:val="clear" w:color="auto" w:fill="FFFFFF"/>
        </w:rPr>
      </w:pPr>
      <w:r w:rsidRPr="00FE2009">
        <w:rPr>
          <w:rFonts w:ascii="Times New Roman" w:eastAsia="Times New Roman" w:hAnsi="Times New Roman" w:cs="Times New Roman"/>
          <w:lang w:eastAsia="en-CA"/>
        </w:rPr>
        <w:t>Serve as the point of contact for applications during the review process.</w:t>
      </w:r>
    </w:p>
    <w:p w14:paraId="5CC37753" w14:textId="4907D902" w:rsidR="00CD23DF" w:rsidRPr="00CD23DF" w:rsidRDefault="00CD23DF" w:rsidP="00456772">
      <w:pPr>
        <w:pStyle w:val="ListParagraph"/>
        <w:numPr>
          <w:ilvl w:val="1"/>
          <w:numId w:val="10"/>
        </w:numPr>
        <w:ind w:left="993"/>
        <w:jc w:val="both"/>
        <w:rPr>
          <w:rFonts w:asciiTheme="majorBidi" w:hAnsiTheme="majorBidi" w:cstheme="majorBidi"/>
          <w:shd w:val="clear" w:color="auto" w:fill="FFFFFF"/>
        </w:rPr>
      </w:pPr>
      <w:r w:rsidRPr="00FE2009">
        <w:rPr>
          <w:rFonts w:ascii="Times New Roman" w:eastAsia="Times New Roman" w:hAnsi="Times New Roman" w:cs="Times New Roman"/>
          <w:lang w:eastAsia="en-CA"/>
        </w:rPr>
        <w:t>Conduct</w:t>
      </w:r>
      <w:r>
        <w:rPr>
          <w:rFonts w:ascii="Times New Roman" w:eastAsia="Times New Roman" w:hAnsi="Times New Roman" w:cs="Times New Roman"/>
          <w:lang w:eastAsia="en-CA"/>
        </w:rPr>
        <w:t xml:space="preserve"> initial r</w:t>
      </w:r>
      <w:r w:rsidRPr="00CD23DF">
        <w:rPr>
          <w:rFonts w:ascii="Times New Roman" w:eastAsia="Times New Roman" w:hAnsi="Times New Roman" w:cs="Times New Roman"/>
          <w:lang w:eastAsia="en-CA"/>
        </w:rPr>
        <w:t xml:space="preserve">eview </w:t>
      </w:r>
      <w:r>
        <w:rPr>
          <w:rFonts w:ascii="Times New Roman" w:eastAsia="Times New Roman" w:hAnsi="Times New Roman" w:cs="Times New Roman"/>
          <w:lang w:eastAsia="en-CA"/>
        </w:rPr>
        <w:t xml:space="preserve">of </w:t>
      </w:r>
      <w:r w:rsidRPr="00CD23DF">
        <w:rPr>
          <w:rFonts w:ascii="Times New Roman" w:eastAsia="Times New Roman" w:hAnsi="Times New Roman" w:cs="Times New Roman"/>
          <w:lang w:eastAsia="en-CA"/>
        </w:rPr>
        <w:t>applications for completeness and conformance to application requirements. </w:t>
      </w:r>
    </w:p>
    <w:p w14:paraId="3210ADA0" w14:textId="6E0CB6F7" w:rsidR="00CD23DF" w:rsidRPr="00CD23DF" w:rsidRDefault="00CD23DF" w:rsidP="00456772">
      <w:pPr>
        <w:pStyle w:val="ListParagraph"/>
        <w:numPr>
          <w:ilvl w:val="1"/>
          <w:numId w:val="10"/>
        </w:numPr>
        <w:ind w:left="993"/>
        <w:jc w:val="both"/>
        <w:rPr>
          <w:rFonts w:asciiTheme="majorBidi" w:hAnsiTheme="majorBidi" w:cstheme="majorBidi"/>
          <w:shd w:val="clear" w:color="auto" w:fill="FFFFFF"/>
        </w:rPr>
      </w:pPr>
      <w:r>
        <w:rPr>
          <w:rFonts w:asciiTheme="majorBidi" w:hAnsiTheme="majorBidi" w:cstheme="majorBidi"/>
          <w:shd w:val="clear" w:color="auto" w:fill="FFFFFF"/>
        </w:rPr>
        <w:t>Construct a list of eminent scientists and prominent scholars to act as reviewers</w:t>
      </w:r>
      <w:r w:rsidR="00901F93">
        <w:rPr>
          <w:rFonts w:asciiTheme="majorBidi" w:hAnsiTheme="majorBidi" w:cstheme="majorBidi"/>
          <w:shd w:val="clear" w:color="auto" w:fill="FFFFFF"/>
        </w:rPr>
        <w:t>.</w:t>
      </w:r>
    </w:p>
    <w:p w14:paraId="6D20FD64" w14:textId="4EE74C9C" w:rsidR="00CD23DF" w:rsidRPr="00CD23DF" w:rsidRDefault="00CD23DF" w:rsidP="00456772">
      <w:pPr>
        <w:pStyle w:val="ListParagraph"/>
        <w:numPr>
          <w:ilvl w:val="1"/>
          <w:numId w:val="10"/>
        </w:numPr>
        <w:ind w:left="993"/>
        <w:jc w:val="both"/>
        <w:rPr>
          <w:rFonts w:asciiTheme="majorBidi" w:hAnsiTheme="majorBidi" w:cstheme="majorBidi"/>
          <w:shd w:val="clear" w:color="auto" w:fill="FFFFFF"/>
        </w:rPr>
      </w:pPr>
      <w:r>
        <w:rPr>
          <w:rFonts w:ascii="Times New Roman" w:eastAsia="Times New Roman" w:hAnsi="Times New Roman" w:cs="Times New Roman"/>
          <w:lang w:eastAsia="en-CA"/>
        </w:rPr>
        <w:t>E</w:t>
      </w:r>
      <w:r w:rsidRPr="00CD23DF">
        <w:rPr>
          <w:rFonts w:ascii="Times New Roman" w:eastAsia="Times New Roman" w:hAnsi="Times New Roman" w:cs="Times New Roman"/>
          <w:lang w:eastAsia="en-CA"/>
        </w:rPr>
        <w:t>nsure fair and unbiased evaluation of the scientific and technical merit of the proposed research</w:t>
      </w:r>
      <w:r>
        <w:rPr>
          <w:rFonts w:ascii="Times New Roman" w:eastAsia="Times New Roman" w:hAnsi="Times New Roman" w:cs="Times New Roman"/>
          <w:lang w:eastAsia="en-CA"/>
        </w:rPr>
        <w:t xml:space="preserve"> after </w:t>
      </w:r>
      <w:r w:rsidR="00901F93">
        <w:rPr>
          <w:rFonts w:ascii="Times New Roman" w:eastAsia="Times New Roman" w:hAnsi="Times New Roman" w:cs="Times New Roman"/>
          <w:lang w:eastAsia="en-CA"/>
        </w:rPr>
        <w:t>receiving results of the peer review process.</w:t>
      </w:r>
    </w:p>
    <w:p w14:paraId="537019AC" w14:textId="77777777" w:rsidR="00901F93" w:rsidRPr="00901F93" w:rsidRDefault="00901F93" w:rsidP="00456772">
      <w:pPr>
        <w:pStyle w:val="ListParagraph"/>
        <w:numPr>
          <w:ilvl w:val="1"/>
          <w:numId w:val="10"/>
        </w:numPr>
        <w:ind w:left="993"/>
        <w:jc w:val="both"/>
        <w:rPr>
          <w:rFonts w:asciiTheme="majorBidi" w:hAnsiTheme="majorBidi" w:cstheme="majorBidi"/>
          <w:shd w:val="clear" w:color="auto" w:fill="FFFFFF"/>
        </w:rPr>
      </w:pPr>
      <w:r>
        <w:rPr>
          <w:rFonts w:ascii="Times New Roman" w:eastAsia="Times New Roman" w:hAnsi="Times New Roman" w:cs="Times New Roman"/>
          <w:lang w:eastAsia="en-CA"/>
        </w:rPr>
        <w:t>P</w:t>
      </w:r>
      <w:r w:rsidR="00CD23DF" w:rsidRPr="00CD23DF">
        <w:rPr>
          <w:rFonts w:ascii="Times New Roman" w:eastAsia="Times New Roman" w:hAnsi="Times New Roman" w:cs="Times New Roman"/>
          <w:lang w:eastAsia="en-CA"/>
        </w:rPr>
        <w:t xml:space="preserve">rovide accurate summaries of the evaluation to assist in funding recommendations made by the </w:t>
      </w:r>
      <w:r w:rsidR="00CD23DF">
        <w:rPr>
          <w:rFonts w:ascii="Times New Roman" w:eastAsia="Times New Roman" w:hAnsi="Times New Roman" w:cs="Times New Roman"/>
          <w:lang w:eastAsia="en-CA"/>
        </w:rPr>
        <w:t>Scientific</w:t>
      </w:r>
      <w:r w:rsidR="00CD23DF" w:rsidRPr="00CD23DF">
        <w:rPr>
          <w:rFonts w:ascii="Times New Roman" w:eastAsia="Times New Roman" w:hAnsi="Times New Roman" w:cs="Times New Roman"/>
          <w:lang w:eastAsia="en-CA"/>
        </w:rPr>
        <w:t xml:space="preserve"> Council and Directors.</w:t>
      </w:r>
    </w:p>
    <w:p w14:paraId="702A5A7D" w14:textId="759E42A8" w:rsidR="00CD23DF" w:rsidRPr="00901F93" w:rsidRDefault="00CD23DF" w:rsidP="00456772">
      <w:pPr>
        <w:pStyle w:val="ListParagraph"/>
        <w:numPr>
          <w:ilvl w:val="0"/>
          <w:numId w:val="10"/>
        </w:numPr>
        <w:jc w:val="both"/>
        <w:rPr>
          <w:rFonts w:asciiTheme="majorBidi" w:hAnsiTheme="majorBidi" w:cstheme="majorBidi"/>
          <w:shd w:val="clear" w:color="auto" w:fill="FFFFFF"/>
        </w:rPr>
      </w:pPr>
      <w:r w:rsidRPr="00901F93">
        <w:rPr>
          <w:rFonts w:asciiTheme="majorBidi" w:hAnsiTheme="majorBidi" w:cstheme="majorBidi"/>
          <w:shd w:val="clear" w:color="auto" w:fill="FFFFFF"/>
        </w:rPr>
        <w:t>The committee is entitled to seek independent advice from experts when and if necessary.</w:t>
      </w:r>
    </w:p>
    <w:p w14:paraId="6C1BFDCF" w14:textId="77777777" w:rsidR="004B1B33" w:rsidRDefault="004B1B33" w:rsidP="00456772">
      <w:pPr>
        <w:spacing w:line="240" w:lineRule="auto"/>
        <w:rPr>
          <w:rFonts w:asciiTheme="majorBidi" w:hAnsiTheme="majorBidi" w:cstheme="majorBidi"/>
          <w:b/>
          <w:bCs/>
          <w:sz w:val="24"/>
          <w:szCs w:val="24"/>
        </w:rPr>
      </w:pPr>
    </w:p>
    <w:p w14:paraId="2CB53CE2" w14:textId="77777777" w:rsidR="00456772" w:rsidRDefault="00456772" w:rsidP="00456772">
      <w:pPr>
        <w:spacing w:line="240" w:lineRule="auto"/>
        <w:rPr>
          <w:rFonts w:asciiTheme="majorBidi" w:hAnsiTheme="majorBidi" w:cstheme="majorBidi"/>
          <w:b/>
          <w:bCs/>
          <w:sz w:val="24"/>
          <w:szCs w:val="24"/>
        </w:rPr>
      </w:pPr>
    </w:p>
    <w:p w14:paraId="61BD9316" w14:textId="292FE01B" w:rsidR="00855537" w:rsidRPr="00B05037" w:rsidRDefault="00855537" w:rsidP="00456772">
      <w:pPr>
        <w:spacing w:line="240" w:lineRule="auto"/>
        <w:rPr>
          <w:rFonts w:asciiTheme="majorBidi" w:hAnsiTheme="majorBidi" w:cstheme="majorBidi"/>
          <w:b/>
          <w:bCs/>
          <w:sz w:val="24"/>
          <w:szCs w:val="24"/>
        </w:rPr>
      </w:pPr>
      <w:r w:rsidRPr="00B05037">
        <w:rPr>
          <w:rFonts w:asciiTheme="majorBidi" w:hAnsiTheme="majorBidi" w:cstheme="majorBidi"/>
          <w:b/>
          <w:bCs/>
          <w:sz w:val="24"/>
          <w:szCs w:val="24"/>
        </w:rPr>
        <w:t xml:space="preserve">Evaluation </w:t>
      </w:r>
      <w:r w:rsidR="00274805">
        <w:rPr>
          <w:rFonts w:asciiTheme="majorBidi" w:hAnsiTheme="majorBidi" w:cstheme="majorBidi"/>
          <w:b/>
          <w:bCs/>
          <w:sz w:val="24"/>
          <w:szCs w:val="24"/>
        </w:rPr>
        <w:t>&amp;</w:t>
      </w:r>
      <w:r w:rsidRPr="00B05037">
        <w:rPr>
          <w:rFonts w:asciiTheme="majorBidi" w:hAnsiTheme="majorBidi" w:cstheme="majorBidi"/>
          <w:b/>
          <w:bCs/>
          <w:sz w:val="24"/>
          <w:szCs w:val="24"/>
        </w:rPr>
        <w:t xml:space="preserve"> Scoring</w:t>
      </w:r>
      <w:bookmarkEnd w:id="10"/>
    </w:p>
    <w:p w14:paraId="40C09F41" w14:textId="3F8337EF" w:rsidR="00855537" w:rsidRPr="00B05037" w:rsidRDefault="00855537" w:rsidP="00456772">
      <w:pPr>
        <w:pStyle w:val="ListParagraph"/>
        <w:ind w:left="0"/>
        <w:jc w:val="both"/>
        <w:rPr>
          <w:rFonts w:asciiTheme="majorBidi" w:hAnsiTheme="majorBidi" w:cstheme="majorBidi"/>
          <w:lang w:val="en-GB"/>
        </w:rPr>
      </w:pPr>
      <w:r w:rsidRPr="00B05037">
        <w:rPr>
          <w:rFonts w:asciiTheme="majorBidi" w:hAnsiTheme="majorBidi" w:cstheme="majorBidi"/>
          <w:lang w:val="en-GB"/>
        </w:rPr>
        <w:t xml:space="preserve">For the technical </w:t>
      </w:r>
      <w:r w:rsidR="00901F93">
        <w:rPr>
          <w:rFonts w:asciiTheme="majorBidi" w:hAnsiTheme="majorBidi" w:cstheme="majorBidi"/>
          <w:lang w:val="en-GB"/>
        </w:rPr>
        <w:t xml:space="preserve">and scientific </w:t>
      </w:r>
      <w:r w:rsidRPr="00B05037">
        <w:rPr>
          <w:rFonts w:asciiTheme="majorBidi" w:hAnsiTheme="majorBidi" w:cstheme="majorBidi"/>
          <w:lang w:val="en-GB"/>
        </w:rPr>
        <w:t xml:space="preserve">evaluation, the JRC will solicit </w:t>
      </w:r>
      <w:r w:rsidR="00901F93">
        <w:rPr>
          <w:rFonts w:asciiTheme="majorBidi" w:hAnsiTheme="majorBidi" w:cstheme="majorBidi"/>
          <w:lang w:val="en-GB"/>
        </w:rPr>
        <w:t xml:space="preserve">at least </w:t>
      </w:r>
      <w:r w:rsidRPr="00B05037">
        <w:rPr>
          <w:rFonts w:asciiTheme="majorBidi" w:hAnsiTheme="majorBidi" w:cstheme="majorBidi"/>
          <w:lang w:val="en-GB"/>
        </w:rPr>
        <w:t xml:space="preserve">three reviewers from qualified international experts in the area of the research and will seek their input using the following </w:t>
      </w:r>
      <w:r w:rsidR="00901F93">
        <w:rPr>
          <w:rFonts w:asciiTheme="majorBidi" w:hAnsiTheme="majorBidi" w:cstheme="majorBidi"/>
          <w:lang w:val="en-GB"/>
        </w:rPr>
        <w:t>listed criteria</w:t>
      </w:r>
      <w:r w:rsidRPr="00B05037">
        <w:rPr>
          <w:rFonts w:asciiTheme="majorBidi" w:hAnsiTheme="majorBidi" w:cstheme="majorBidi"/>
          <w:lang w:val="en-GB"/>
        </w:rPr>
        <w:t xml:space="preserve"> as a guide.  The reviewers will score proposals based on six sets of criteria: significance; originality; approach/methodology; research team; research environment; and budget. </w:t>
      </w:r>
    </w:p>
    <w:p w14:paraId="38AA5D3A" w14:textId="77777777" w:rsidR="00855537" w:rsidRPr="00B05037" w:rsidRDefault="00855537" w:rsidP="00456772">
      <w:pPr>
        <w:pStyle w:val="ListParagraph"/>
        <w:ind w:left="0"/>
        <w:jc w:val="both"/>
        <w:rPr>
          <w:rFonts w:asciiTheme="majorBidi" w:hAnsiTheme="majorBidi" w:cstheme="majorBidi"/>
          <w:lang w:val="en-GB"/>
        </w:rPr>
      </w:pPr>
    </w:p>
    <w:p w14:paraId="491683E8" w14:textId="356D92AE" w:rsidR="00855537" w:rsidRPr="00571E6F" w:rsidRDefault="00855537" w:rsidP="00456772">
      <w:pPr>
        <w:pStyle w:val="ListParagraph"/>
        <w:numPr>
          <w:ilvl w:val="0"/>
          <w:numId w:val="7"/>
        </w:numPr>
        <w:ind w:left="709"/>
        <w:jc w:val="both"/>
        <w:rPr>
          <w:rFonts w:asciiTheme="majorBidi" w:hAnsiTheme="majorBidi" w:cstheme="majorBidi"/>
        </w:rPr>
      </w:pPr>
      <w:r w:rsidRPr="00B05037">
        <w:rPr>
          <w:rFonts w:asciiTheme="majorBidi" w:hAnsiTheme="majorBidi" w:cstheme="majorBidi"/>
          <w:b/>
          <w:bCs/>
        </w:rPr>
        <w:t>Significance (Maximum 30 points</w:t>
      </w:r>
      <w:r w:rsidRPr="00B05037">
        <w:rPr>
          <w:rFonts w:asciiTheme="majorBidi" w:hAnsiTheme="majorBidi" w:cstheme="majorBidi"/>
        </w:rPr>
        <w:t>)</w:t>
      </w:r>
      <w:r w:rsidRPr="00B05037">
        <w:rPr>
          <w:rFonts w:asciiTheme="majorBidi" w:hAnsiTheme="majorBidi" w:cstheme="majorBidi"/>
          <w:b/>
          <w:bCs/>
        </w:rPr>
        <w:t>:</w:t>
      </w:r>
      <w:r w:rsidR="00571E6F">
        <w:rPr>
          <w:rFonts w:asciiTheme="majorBidi" w:hAnsiTheme="majorBidi" w:cstheme="majorBidi"/>
          <w:b/>
          <w:bCs/>
        </w:rPr>
        <w:t xml:space="preserve"> </w:t>
      </w:r>
      <w:r w:rsidRPr="00571E6F">
        <w:rPr>
          <w:rFonts w:asciiTheme="majorBidi" w:hAnsiTheme="majorBidi" w:cstheme="majorBidi"/>
        </w:rPr>
        <w:t>How significant is the research in advancing knowledge within its discipline, or across disciplines, and how relevant is the project to tackle the grand research challenges in both countries.</w:t>
      </w:r>
    </w:p>
    <w:p w14:paraId="4B91B3CB" w14:textId="3F78D957" w:rsidR="00855537" w:rsidRPr="00571E6F" w:rsidRDefault="00855537" w:rsidP="00456772">
      <w:pPr>
        <w:pStyle w:val="ListParagraph"/>
        <w:numPr>
          <w:ilvl w:val="0"/>
          <w:numId w:val="7"/>
        </w:numPr>
        <w:ind w:left="709"/>
        <w:jc w:val="both"/>
        <w:rPr>
          <w:rFonts w:asciiTheme="majorBidi" w:hAnsiTheme="majorBidi" w:cstheme="majorBidi"/>
        </w:rPr>
      </w:pPr>
      <w:r w:rsidRPr="00B05037">
        <w:rPr>
          <w:rFonts w:asciiTheme="majorBidi" w:hAnsiTheme="majorBidi" w:cstheme="majorBidi"/>
          <w:b/>
          <w:bCs/>
        </w:rPr>
        <w:lastRenderedPageBreak/>
        <w:t>Originality and content (Maximum 25 Points):</w:t>
      </w:r>
      <w:r w:rsidR="00571E6F">
        <w:rPr>
          <w:rFonts w:asciiTheme="majorBidi" w:hAnsiTheme="majorBidi" w:cstheme="majorBidi"/>
          <w:b/>
          <w:bCs/>
        </w:rPr>
        <w:t xml:space="preserve"> </w:t>
      </w:r>
      <w:r w:rsidRPr="00571E6F">
        <w:rPr>
          <w:rFonts w:asciiTheme="majorBidi" w:hAnsiTheme="majorBidi" w:cstheme="majorBidi"/>
        </w:rPr>
        <w:t>To what extent is the proposed research original, novel and topically relevant in relation to global publications and research trends?</w:t>
      </w:r>
    </w:p>
    <w:p w14:paraId="5CD6436F" w14:textId="4B71FDA5" w:rsidR="00855537" w:rsidRPr="00571E6F" w:rsidRDefault="00855537" w:rsidP="00456772">
      <w:pPr>
        <w:pStyle w:val="ListParagraph"/>
        <w:numPr>
          <w:ilvl w:val="0"/>
          <w:numId w:val="7"/>
        </w:numPr>
        <w:ind w:left="709"/>
        <w:jc w:val="both"/>
        <w:rPr>
          <w:rFonts w:asciiTheme="majorBidi" w:hAnsiTheme="majorBidi" w:cstheme="majorBidi"/>
        </w:rPr>
      </w:pPr>
      <w:r w:rsidRPr="00B05037">
        <w:rPr>
          <w:rFonts w:asciiTheme="majorBidi" w:hAnsiTheme="majorBidi" w:cstheme="majorBidi"/>
          <w:b/>
          <w:bCs/>
        </w:rPr>
        <w:t>Approach/Methodology (Maximum 15 Points):</w:t>
      </w:r>
      <w:r w:rsidR="00571E6F">
        <w:rPr>
          <w:rFonts w:asciiTheme="majorBidi" w:hAnsiTheme="majorBidi" w:cstheme="majorBidi"/>
          <w:b/>
          <w:bCs/>
        </w:rPr>
        <w:t xml:space="preserve"> </w:t>
      </w:r>
      <w:r w:rsidRPr="00571E6F">
        <w:rPr>
          <w:rFonts w:asciiTheme="majorBidi" w:hAnsiTheme="majorBidi" w:cstheme="majorBidi"/>
        </w:rPr>
        <w:t>How well conceived and organized is the overall proposed project?</w:t>
      </w:r>
    </w:p>
    <w:p w14:paraId="64FBAC34" w14:textId="111D8D71" w:rsidR="0041398B" w:rsidRPr="00571E6F" w:rsidRDefault="00855537" w:rsidP="00456772">
      <w:pPr>
        <w:pStyle w:val="ListParagraph"/>
        <w:numPr>
          <w:ilvl w:val="0"/>
          <w:numId w:val="7"/>
        </w:numPr>
        <w:ind w:left="709"/>
        <w:jc w:val="both"/>
        <w:rPr>
          <w:rFonts w:asciiTheme="majorBidi" w:hAnsiTheme="majorBidi" w:cstheme="majorBidi"/>
          <w:b/>
        </w:rPr>
      </w:pPr>
      <w:r w:rsidRPr="00571E6F">
        <w:rPr>
          <w:rFonts w:asciiTheme="majorBidi" w:hAnsiTheme="majorBidi" w:cstheme="majorBidi"/>
          <w:b/>
        </w:rPr>
        <w:t xml:space="preserve">Deliverables, sustainability and societal impact (Maximum 10 points): </w:t>
      </w:r>
      <w:r w:rsidRPr="00571E6F">
        <w:rPr>
          <w:rFonts w:asciiTheme="majorBidi" w:hAnsiTheme="majorBidi" w:cstheme="majorBidi"/>
        </w:rPr>
        <w:t>Are the deliverables of the project realistic? Will the work be sustainable and lead to tools that will have a distinctive societal impact?</w:t>
      </w:r>
      <w:r w:rsidR="0041398B" w:rsidRPr="00571E6F">
        <w:rPr>
          <w:rFonts w:asciiTheme="majorBidi" w:hAnsiTheme="majorBidi" w:cstheme="majorBidi"/>
        </w:rPr>
        <w:br/>
      </w:r>
      <w:r w:rsidRPr="00571E6F">
        <w:rPr>
          <w:rFonts w:asciiTheme="majorBidi" w:hAnsiTheme="majorBidi" w:cstheme="majorBidi"/>
          <w:b/>
        </w:rPr>
        <w:t>Does the project include a clear component of education and training: (Maximum 10 points)</w:t>
      </w:r>
      <w:r w:rsidRPr="00571E6F">
        <w:rPr>
          <w:rFonts w:asciiTheme="majorBidi" w:hAnsiTheme="majorBidi" w:cstheme="majorBidi"/>
        </w:rPr>
        <w:t xml:space="preserve"> Does the project have a strong component promoting research training to undergraduate &amp; graduate students and postdoctoral trainees?</w:t>
      </w:r>
    </w:p>
    <w:p w14:paraId="3F2D1BF4" w14:textId="77777777" w:rsidR="00855537" w:rsidRPr="00FE2009" w:rsidRDefault="00855537" w:rsidP="00456772">
      <w:pPr>
        <w:pStyle w:val="ListParagraph"/>
        <w:numPr>
          <w:ilvl w:val="0"/>
          <w:numId w:val="7"/>
        </w:numPr>
        <w:ind w:left="709"/>
        <w:jc w:val="both"/>
        <w:rPr>
          <w:rFonts w:asciiTheme="majorBidi" w:hAnsiTheme="majorBidi" w:cstheme="majorBidi"/>
        </w:rPr>
      </w:pPr>
      <w:r w:rsidRPr="00B05037">
        <w:rPr>
          <w:rFonts w:asciiTheme="majorBidi" w:hAnsiTheme="majorBidi" w:cstheme="majorBidi"/>
          <w:b/>
          <w:bCs/>
        </w:rPr>
        <w:t>Qualifications of Research Team (</w:t>
      </w:r>
      <w:r w:rsidRPr="00FE2009">
        <w:rPr>
          <w:rFonts w:asciiTheme="majorBidi" w:hAnsiTheme="majorBidi" w:cstheme="majorBidi"/>
          <w:b/>
          <w:bCs/>
        </w:rPr>
        <w:t xml:space="preserve">Maximum 10 Points): </w:t>
      </w:r>
    </w:p>
    <w:p w14:paraId="40963D4D" w14:textId="77777777" w:rsidR="00855537" w:rsidRPr="00FE2009" w:rsidRDefault="00855537" w:rsidP="00456772">
      <w:pPr>
        <w:spacing w:line="240" w:lineRule="auto"/>
        <w:ind w:left="709"/>
        <w:jc w:val="both"/>
        <w:rPr>
          <w:rFonts w:asciiTheme="majorBidi" w:hAnsiTheme="majorBidi" w:cstheme="majorBidi"/>
          <w:sz w:val="24"/>
          <w:szCs w:val="24"/>
        </w:rPr>
      </w:pPr>
      <w:r w:rsidRPr="00FE2009">
        <w:rPr>
          <w:rFonts w:asciiTheme="majorBidi" w:hAnsiTheme="majorBidi" w:cstheme="majorBidi"/>
          <w:sz w:val="24"/>
          <w:szCs w:val="24"/>
        </w:rPr>
        <w:t>How well qualified are the research teams, and are their designated roles appropriate for the application? (5 extra points will be given if the research team include one national PI or more)</w:t>
      </w:r>
    </w:p>
    <w:sectPr w:rsidR="00855537" w:rsidRPr="00FE2009" w:rsidSect="000D3105">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9E8AD5" w15:done="0"/>
  <w15:commentEx w15:paraId="389C1782" w15:done="0"/>
  <w15:commentEx w15:paraId="20033C37" w15:done="0"/>
  <w15:commentEx w15:paraId="50F7F0C1" w15:done="0"/>
  <w15:commentEx w15:paraId="3D8CB75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9E8AD5" w16cid:durableId="1DAD8C47"/>
  <w16cid:commentId w16cid:paraId="389C1782" w16cid:durableId="1DB022DA"/>
  <w16cid:commentId w16cid:paraId="20033C37" w16cid:durableId="1DB02DBA"/>
  <w16cid:commentId w16cid:paraId="50F7F0C1" w16cid:durableId="1DB06204"/>
  <w16cid:commentId w16cid:paraId="3D8CB75D" w16cid:durableId="1DB065A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964993" w14:textId="77777777" w:rsidR="009F5C3C" w:rsidRDefault="009F5C3C" w:rsidP="002B6397">
      <w:pPr>
        <w:spacing w:after="0" w:line="240" w:lineRule="auto"/>
      </w:pPr>
      <w:r>
        <w:separator/>
      </w:r>
    </w:p>
  </w:endnote>
  <w:endnote w:type="continuationSeparator" w:id="0">
    <w:p w14:paraId="0D6E1150" w14:textId="77777777" w:rsidR="009F5C3C" w:rsidRDefault="009F5C3C" w:rsidP="002B6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B5E64" w14:textId="77777777" w:rsidR="00571E6F" w:rsidRDefault="00571E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5577725"/>
      <w:docPartObj>
        <w:docPartGallery w:val="Page Numbers (Bottom of Page)"/>
        <w:docPartUnique/>
      </w:docPartObj>
    </w:sdtPr>
    <w:sdtEndPr>
      <w:rPr>
        <w:noProof/>
      </w:rPr>
    </w:sdtEndPr>
    <w:sdtContent>
      <w:p w14:paraId="3BE56000" w14:textId="697621A8" w:rsidR="00571E6F" w:rsidRDefault="00571E6F">
        <w:pPr>
          <w:pStyle w:val="Footer"/>
          <w:jc w:val="right"/>
        </w:pPr>
        <w:r>
          <w:fldChar w:fldCharType="begin"/>
        </w:r>
        <w:r>
          <w:instrText xml:space="preserve"> PAGE   \* MERGEFORMAT </w:instrText>
        </w:r>
        <w:r>
          <w:fldChar w:fldCharType="separate"/>
        </w:r>
        <w:r w:rsidR="00FE2009">
          <w:rPr>
            <w:noProof/>
          </w:rPr>
          <w:t>1</w:t>
        </w:r>
        <w:r>
          <w:rPr>
            <w:noProof/>
          </w:rPr>
          <w:fldChar w:fldCharType="end"/>
        </w:r>
      </w:p>
    </w:sdtContent>
  </w:sdt>
  <w:p w14:paraId="69A0A53B" w14:textId="77777777" w:rsidR="00571E6F" w:rsidRDefault="00571E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D4794" w14:textId="77777777" w:rsidR="00571E6F" w:rsidRDefault="00571E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E3BC7E" w14:textId="77777777" w:rsidR="009F5C3C" w:rsidRDefault="009F5C3C" w:rsidP="002B6397">
      <w:pPr>
        <w:spacing w:after="0" w:line="240" w:lineRule="auto"/>
      </w:pPr>
      <w:r>
        <w:separator/>
      </w:r>
    </w:p>
  </w:footnote>
  <w:footnote w:type="continuationSeparator" w:id="0">
    <w:p w14:paraId="5E9876CA" w14:textId="77777777" w:rsidR="009F5C3C" w:rsidRDefault="009F5C3C" w:rsidP="002B6397">
      <w:pPr>
        <w:spacing w:after="0" w:line="240" w:lineRule="auto"/>
      </w:pPr>
      <w:r>
        <w:continuationSeparator/>
      </w:r>
    </w:p>
  </w:footnote>
  <w:footnote w:id="1">
    <w:p w14:paraId="2CBBAD0A" w14:textId="77777777" w:rsidR="00571E6F" w:rsidRPr="00862948" w:rsidRDefault="00571E6F">
      <w:pPr>
        <w:pStyle w:val="FootnoteText"/>
        <w:rPr>
          <w:rFonts w:asciiTheme="majorBidi" w:hAnsiTheme="majorBidi" w:cstheme="majorBidi"/>
          <w:lang w:val="en-US"/>
        </w:rPr>
      </w:pPr>
      <w:r w:rsidRPr="00862948">
        <w:rPr>
          <w:rStyle w:val="FootnoteReference"/>
          <w:rFonts w:asciiTheme="majorBidi" w:hAnsiTheme="majorBidi" w:cstheme="majorBidi"/>
        </w:rPr>
        <w:footnoteRef/>
      </w:r>
      <w:r w:rsidRPr="00862948">
        <w:rPr>
          <w:rFonts w:asciiTheme="majorBidi" w:hAnsiTheme="majorBidi" w:cstheme="majorBidi"/>
        </w:rPr>
        <w:t xml:space="preserve"> </w:t>
      </w:r>
      <w:r w:rsidRPr="00862948">
        <w:rPr>
          <w:rFonts w:asciiTheme="majorBidi" w:hAnsiTheme="majorBidi" w:cstheme="majorBidi"/>
          <w:lang w:val="en-US"/>
        </w:rPr>
        <w:t xml:space="preserve">Source: Elsevier's </w:t>
      </w:r>
      <w:proofErr w:type="spellStart"/>
      <w:r w:rsidRPr="00862948">
        <w:rPr>
          <w:rFonts w:asciiTheme="majorBidi" w:hAnsiTheme="majorBidi" w:cstheme="majorBidi"/>
          <w:lang w:val="en-US"/>
        </w:rPr>
        <w:t>SciVal</w:t>
      </w:r>
      <w:proofErr w:type="spellEnd"/>
      <w:r w:rsidRPr="00862948">
        <w:rPr>
          <w:rFonts w:asciiTheme="majorBidi" w:hAnsiTheme="majorBidi" w:cstheme="majorBidi"/>
          <w:lang w:val="en-US"/>
        </w:rPr>
        <w:t xml:space="preserve">. </w:t>
      </w:r>
      <w:hyperlink r:id="rId1" w:history="1">
        <w:r w:rsidRPr="00862948">
          <w:rPr>
            <w:rStyle w:val="Hyperlink"/>
            <w:rFonts w:asciiTheme="majorBidi" w:hAnsiTheme="majorBidi" w:cstheme="majorBidi"/>
            <w:lang w:val="en-US"/>
          </w:rPr>
          <w:t>https://www.scival.com/home</w:t>
        </w:r>
      </w:hyperlink>
      <w:r w:rsidRPr="00862948">
        <w:rPr>
          <w:rFonts w:asciiTheme="majorBidi" w:hAnsiTheme="majorBidi" w:cstheme="majorBidi"/>
          <w:lang w:val="en-US"/>
        </w:rPr>
        <w:t xml:space="preserve">  Accessed November 8,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DB44B" w14:textId="1E87C720" w:rsidR="00571E6F" w:rsidRDefault="00571E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56E49" w14:textId="59EED184" w:rsidR="00571E6F" w:rsidRDefault="00571E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28697" w14:textId="69D80013" w:rsidR="00571E6F" w:rsidRDefault="00571E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2064"/>
    <w:multiLevelType w:val="hybridMultilevel"/>
    <w:tmpl w:val="928A59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815116"/>
    <w:multiLevelType w:val="multilevel"/>
    <w:tmpl w:val="FBDCD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453E61"/>
    <w:multiLevelType w:val="multilevel"/>
    <w:tmpl w:val="B756F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36054F"/>
    <w:multiLevelType w:val="hybridMultilevel"/>
    <w:tmpl w:val="AF5CC7A0"/>
    <w:lvl w:ilvl="0" w:tplc="B8F4FF54">
      <w:start w:val="1"/>
      <w:numFmt w:val="decimal"/>
      <w:lvlText w:val="%1."/>
      <w:lvlJc w:val="left"/>
      <w:pPr>
        <w:ind w:left="1440" w:hanging="360"/>
      </w:pPr>
      <w:rPr>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2224615"/>
    <w:multiLevelType w:val="multilevel"/>
    <w:tmpl w:val="CA026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9C1775"/>
    <w:multiLevelType w:val="hybridMultilevel"/>
    <w:tmpl w:val="3E8CD9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A7774DC"/>
    <w:multiLevelType w:val="hybridMultilevel"/>
    <w:tmpl w:val="9CDA06B6"/>
    <w:lvl w:ilvl="0" w:tplc="A650C6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83314A"/>
    <w:multiLevelType w:val="multilevel"/>
    <w:tmpl w:val="3C4A4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EA1C88"/>
    <w:multiLevelType w:val="multilevel"/>
    <w:tmpl w:val="753CE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4F47A2"/>
    <w:multiLevelType w:val="hybridMultilevel"/>
    <w:tmpl w:val="AF5A7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502657"/>
    <w:multiLevelType w:val="multilevel"/>
    <w:tmpl w:val="41D02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C35ED9"/>
    <w:multiLevelType w:val="multilevel"/>
    <w:tmpl w:val="C92C1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3D7E14"/>
    <w:multiLevelType w:val="hybridMultilevel"/>
    <w:tmpl w:val="0F60483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nsid w:val="79795675"/>
    <w:multiLevelType w:val="hybridMultilevel"/>
    <w:tmpl w:val="FA8454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11"/>
  </w:num>
  <w:num w:numId="5">
    <w:abstractNumId w:val="4"/>
  </w:num>
  <w:num w:numId="6">
    <w:abstractNumId w:val="0"/>
  </w:num>
  <w:num w:numId="7">
    <w:abstractNumId w:val="3"/>
  </w:num>
  <w:num w:numId="8">
    <w:abstractNumId w:val="6"/>
  </w:num>
  <w:num w:numId="9">
    <w:abstractNumId w:val="9"/>
  </w:num>
  <w:num w:numId="10">
    <w:abstractNumId w:val="13"/>
  </w:num>
  <w:num w:numId="11">
    <w:abstractNumId w:val="12"/>
  </w:num>
  <w:num w:numId="12">
    <w:abstractNumId w:val="5"/>
  </w:num>
  <w:num w:numId="13">
    <w:abstractNumId w:val="2"/>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sam Younes">
    <w15:presenceInfo w15:providerId="None" w15:userId="Husam Youn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C05"/>
    <w:rsid w:val="00002780"/>
    <w:rsid w:val="00004588"/>
    <w:rsid w:val="000046F7"/>
    <w:rsid w:val="000052DE"/>
    <w:rsid w:val="000053C5"/>
    <w:rsid w:val="000055A5"/>
    <w:rsid w:val="00006056"/>
    <w:rsid w:val="00006231"/>
    <w:rsid w:val="00006CD3"/>
    <w:rsid w:val="000075E7"/>
    <w:rsid w:val="0001145B"/>
    <w:rsid w:val="000121DD"/>
    <w:rsid w:val="00013687"/>
    <w:rsid w:val="00014365"/>
    <w:rsid w:val="00015DCC"/>
    <w:rsid w:val="00016814"/>
    <w:rsid w:val="00016E91"/>
    <w:rsid w:val="00017B3D"/>
    <w:rsid w:val="00021731"/>
    <w:rsid w:val="00021A96"/>
    <w:rsid w:val="00021F44"/>
    <w:rsid w:val="00021FB5"/>
    <w:rsid w:val="000238A3"/>
    <w:rsid w:val="000240EF"/>
    <w:rsid w:val="00024DE1"/>
    <w:rsid w:val="0002548A"/>
    <w:rsid w:val="0002562D"/>
    <w:rsid w:val="000256B7"/>
    <w:rsid w:val="00025AC2"/>
    <w:rsid w:val="00025B2C"/>
    <w:rsid w:val="00030079"/>
    <w:rsid w:val="0003108A"/>
    <w:rsid w:val="00032245"/>
    <w:rsid w:val="00032C63"/>
    <w:rsid w:val="00035E83"/>
    <w:rsid w:val="0003732B"/>
    <w:rsid w:val="0003735C"/>
    <w:rsid w:val="00037493"/>
    <w:rsid w:val="00040317"/>
    <w:rsid w:val="00040D59"/>
    <w:rsid w:val="000411CB"/>
    <w:rsid w:val="00044CF8"/>
    <w:rsid w:val="00045142"/>
    <w:rsid w:val="0004701B"/>
    <w:rsid w:val="00047586"/>
    <w:rsid w:val="00047727"/>
    <w:rsid w:val="00047B6D"/>
    <w:rsid w:val="00050519"/>
    <w:rsid w:val="00050D1A"/>
    <w:rsid w:val="00051779"/>
    <w:rsid w:val="00051792"/>
    <w:rsid w:val="0005199F"/>
    <w:rsid w:val="00052EB9"/>
    <w:rsid w:val="00052F8C"/>
    <w:rsid w:val="00053404"/>
    <w:rsid w:val="000553D9"/>
    <w:rsid w:val="00055CEC"/>
    <w:rsid w:val="000608A5"/>
    <w:rsid w:val="00061DFC"/>
    <w:rsid w:val="00062C52"/>
    <w:rsid w:val="000631B1"/>
    <w:rsid w:val="000642C0"/>
    <w:rsid w:val="000644F4"/>
    <w:rsid w:val="000653C7"/>
    <w:rsid w:val="000653D0"/>
    <w:rsid w:val="000656AF"/>
    <w:rsid w:val="00065CC0"/>
    <w:rsid w:val="000709B1"/>
    <w:rsid w:val="00071FE9"/>
    <w:rsid w:val="00072E12"/>
    <w:rsid w:val="000730D0"/>
    <w:rsid w:val="00073805"/>
    <w:rsid w:val="00074A45"/>
    <w:rsid w:val="00074B6E"/>
    <w:rsid w:val="00074FA6"/>
    <w:rsid w:val="00076873"/>
    <w:rsid w:val="0008086D"/>
    <w:rsid w:val="00080A4F"/>
    <w:rsid w:val="00080D66"/>
    <w:rsid w:val="0008288B"/>
    <w:rsid w:val="00082FFD"/>
    <w:rsid w:val="00083E5D"/>
    <w:rsid w:val="00083ED7"/>
    <w:rsid w:val="00084EB9"/>
    <w:rsid w:val="00085790"/>
    <w:rsid w:val="00085C11"/>
    <w:rsid w:val="00090007"/>
    <w:rsid w:val="000903F7"/>
    <w:rsid w:val="000907DE"/>
    <w:rsid w:val="00091403"/>
    <w:rsid w:val="00091DFF"/>
    <w:rsid w:val="0009339B"/>
    <w:rsid w:val="000933D1"/>
    <w:rsid w:val="00095337"/>
    <w:rsid w:val="00095BD3"/>
    <w:rsid w:val="00096491"/>
    <w:rsid w:val="00096C6B"/>
    <w:rsid w:val="00096EBA"/>
    <w:rsid w:val="00096F6F"/>
    <w:rsid w:val="000976CF"/>
    <w:rsid w:val="000A11AB"/>
    <w:rsid w:val="000A2BA6"/>
    <w:rsid w:val="000A2EFE"/>
    <w:rsid w:val="000A3CA9"/>
    <w:rsid w:val="000A474C"/>
    <w:rsid w:val="000A53DB"/>
    <w:rsid w:val="000A66CE"/>
    <w:rsid w:val="000A6712"/>
    <w:rsid w:val="000A7874"/>
    <w:rsid w:val="000B42C2"/>
    <w:rsid w:val="000B4DC3"/>
    <w:rsid w:val="000C0460"/>
    <w:rsid w:val="000C0CC7"/>
    <w:rsid w:val="000C0E15"/>
    <w:rsid w:val="000C0FD0"/>
    <w:rsid w:val="000C24F5"/>
    <w:rsid w:val="000C2863"/>
    <w:rsid w:val="000C5584"/>
    <w:rsid w:val="000C5604"/>
    <w:rsid w:val="000C5D77"/>
    <w:rsid w:val="000C63A0"/>
    <w:rsid w:val="000C6D5D"/>
    <w:rsid w:val="000D0186"/>
    <w:rsid w:val="000D096D"/>
    <w:rsid w:val="000D1924"/>
    <w:rsid w:val="000D272F"/>
    <w:rsid w:val="000D3105"/>
    <w:rsid w:val="000D319E"/>
    <w:rsid w:val="000D392A"/>
    <w:rsid w:val="000D49F9"/>
    <w:rsid w:val="000D4CCE"/>
    <w:rsid w:val="000D5D31"/>
    <w:rsid w:val="000D6136"/>
    <w:rsid w:val="000D6F1F"/>
    <w:rsid w:val="000D7BA6"/>
    <w:rsid w:val="000E0238"/>
    <w:rsid w:val="000E17A4"/>
    <w:rsid w:val="000E1EDC"/>
    <w:rsid w:val="000E25F7"/>
    <w:rsid w:val="000E3386"/>
    <w:rsid w:val="000E4017"/>
    <w:rsid w:val="000E4087"/>
    <w:rsid w:val="000E4AD2"/>
    <w:rsid w:val="000E56FF"/>
    <w:rsid w:val="000E58C0"/>
    <w:rsid w:val="000E5A5C"/>
    <w:rsid w:val="000E5A8F"/>
    <w:rsid w:val="000E6965"/>
    <w:rsid w:val="000E6E13"/>
    <w:rsid w:val="000F047F"/>
    <w:rsid w:val="000F278F"/>
    <w:rsid w:val="000F3928"/>
    <w:rsid w:val="000F409F"/>
    <w:rsid w:val="000F4290"/>
    <w:rsid w:val="000F42AF"/>
    <w:rsid w:val="000F532E"/>
    <w:rsid w:val="000F5CF0"/>
    <w:rsid w:val="000F6354"/>
    <w:rsid w:val="000F6408"/>
    <w:rsid w:val="000F7250"/>
    <w:rsid w:val="000F7E1D"/>
    <w:rsid w:val="001024F3"/>
    <w:rsid w:val="00102678"/>
    <w:rsid w:val="0010297D"/>
    <w:rsid w:val="00102A95"/>
    <w:rsid w:val="00102AB6"/>
    <w:rsid w:val="00102B9B"/>
    <w:rsid w:val="0010320C"/>
    <w:rsid w:val="001034A7"/>
    <w:rsid w:val="00104272"/>
    <w:rsid w:val="00106A43"/>
    <w:rsid w:val="001078D5"/>
    <w:rsid w:val="001129E8"/>
    <w:rsid w:val="00113A7C"/>
    <w:rsid w:val="00113C37"/>
    <w:rsid w:val="0011490E"/>
    <w:rsid w:val="001153EF"/>
    <w:rsid w:val="00117941"/>
    <w:rsid w:val="00117B0B"/>
    <w:rsid w:val="00117CF4"/>
    <w:rsid w:val="00117F9A"/>
    <w:rsid w:val="0012092D"/>
    <w:rsid w:val="00120FE6"/>
    <w:rsid w:val="00121FE7"/>
    <w:rsid w:val="00123015"/>
    <w:rsid w:val="00123B0E"/>
    <w:rsid w:val="00124EAA"/>
    <w:rsid w:val="0012541F"/>
    <w:rsid w:val="001266B0"/>
    <w:rsid w:val="00127291"/>
    <w:rsid w:val="00127AE4"/>
    <w:rsid w:val="00127E37"/>
    <w:rsid w:val="00127FF8"/>
    <w:rsid w:val="00131240"/>
    <w:rsid w:val="00131554"/>
    <w:rsid w:val="00131B3D"/>
    <w:rsid w:val="001325E6"/>
    <w:rsid w:val="00134D35"/>
    <w:rsid w:val="001350C5"/>
    <w:rsid w:val="00137E8E"/>
    <w:rsid w:val="00140468"/>
    <w:rsid w:val="00140902"/>
    <w:rsid w:val="001414E1"/>
    <w:rsid w:val="00142D1E"/>
    <w:rsid w:val="00143195"/>
    <w:rsid w:val="001435AF"/>
    <w:rsid w:val="00143D44"/>
    <w:rsid w:val="00144361"/>
    <w:rsid w:val="00144C41"/>
    <w:rsid w:val="00144FCB"/>
    <w:rsid w:val="00144FDE"/>
    <w:rsid w:val="0014582D"/>
    <w:rsid w:val="00145A7E"/>
    <w:rsid w:val="00147014"/>
    <w:rsid w:val="00147380"/>
    <w:rsid w:val="001474A3"/>
    <w:rsid w:val="00147ABD"/>
    <w:rsid w:val="00147B9F"/>
    <w:rsid w:val="00151A9A"/>
    <w:rsid w:val="00152A09"/>
    <w:rsid w:val="0015424E"/>
    <w:rsid w:val="001608D8"/>
    <w:rsid w:val="001627D9"/>
    <w:rsid w:val="0016555B"/>
    <w:rsid w:val="00165F69"/>
    <w:rsid w:val="0016638F"/>
    <w:rsid w:val="00172D4E"/>
    <w:rsid w:val="00172D80"/>
    <w:rsid w:val="00173923"/>
    <w:rsid w:val="00173C45"/>
    <w:rsid w:val="00174AD4"/>
    <w:rsid w:val="0017521F"/>
    <w:rsid w:val="001768E0"/>
    <w:rsid w:val="00176BD4"/>
    <w:rsid w:val="0017714C"/>
    <w:rsid w:val="00180F2A"/>
    <w:rsid w:val="001817F0"/>
    <w:rsid w:val="00182E0D"/>
    <w:rsid w:val="0018328C"/>
    <w:rsid w:val="00183FC4"/>
    <w:rsid w:val="00184C41"/>
    <w:rsid w:val="00185D5E"/>
    <w:rsid w:val="00190264"/>
    <w:rsid w:val="00190793"/>
    <w:rsid w:val="00190A51"/>
    <w:rsid w:val="0019114C"/>
    <w:rsid w:val="00192BAD"/>
    <w:rsid w:val="00193BA2"/>
    <w:rsid w:val="00193EDB"/>
    <w:rsid w:val="001945C0"/>
    <w:rsid w:val="00195D6D"/>
    <w:rsid w:val="001A0F73"/>
    <w:rsid w:val="001A135C"/>
    <w:rsid w:val="001A1498"/>
    <w:rsid w:val="001A18B5"/>
    <w:rsid w:val="001A20E7"/>
    <w:rsid w:val="001A2206"/>
    <w:rsid w:val="001A3243"/>
    <w:rsid w:val="001A44CA"/>
    <w:rsid w:val="001A5D8F"/>
    <w:rsid w:val="001B0743"/>
    <w:rsid w:val="001B1306"/>
    <w:rsid w:val="001B15C3"/>
    <w:rsid w:val="001B17BC"/>
    <w:rsid w:val="001B1FFB"/>
    <w:rsid w:val="001B294D"/>
    <w:rsid w:val="001B38FE"/>
    <w:rsid w:val="001B3B2A"/>
    <w:rsid w:val="001B43EC"/>
    <w:rsid w:val="001B45ED"/>
    <w:rsid w:val="001B49C3"/>
    <w:rsid w:val="001B5D2D"/>
    <w:rsid w:val="001B71B0"/>
    <w:rsid w:val="001B7BE2"/>
    <w:rsid w:val="001B7EDB"/>
    <w:rsid w:val="001C1CEC"/>
    <w:rsid w:val="001C203C"/>
    <w:rsid w:val="001C246D"/>
    <w:rsid w:val="001C2944"/>
    <w:rsid w:val="001C45D9"/>
    <w:rsid w:val="001C4F9A"/>
    <w:rsid w:val="001C53D7"/>
    <w:rsid w:val="001C53DD"/>
    <w:rsid w:val="001C761C"/>
    <w:rsid w:val="001C767E"/>
    <w:rsid w:val="001D01A5"/>
    <w:rsid w:val="001D03DB"/>
    <w:rsid w:val="001D05B9"/>
    <w:rsid w:val="001D0906"/>
    <w:rsid w:val="001D0D54"/>
    <w:rsid w:val="001D1C05"/>
    <w:rsid w:val="001D2DFC"/>
    <w:rsid w:val="001D2E5C"/>
    <w:rsid w:val="001D325B"/>
    <w:rsid w:val="001D3593"/>
    <w:rsid w:val="001D37C2"/>
    <w:rsid w:val="001D5422"/>
    <w:rsid w:val="001D6171"/>
    <w:rsid w:val="001D64F1"/>
    <w:rsid w:val="001D6683"/>
    <w:rsid w:val="001D70CB"/>
    <w:rsid w:val="001E0AEB"/>
    <w:rsid w:val="001E1831"/>
    <w:rsid w:val="001E186B"/>
    <w:rsid w:val="001E353E"/>
    <w:rsid w:val="001E485B"/>
    <w:rsid w:val="001E4C4B"/>
    <w:rsid w:val="001E5252"/>
    <w:rsid w:val="001E6057"/>
    <w:rsid w:val="001E654C"/>
    <w:rsid w:val="001E6F27"/>
    <w:rsid w:val="001F04B9"/>
    <w:rsid w:val="001F05D4"/>
    <w:rsid w:val="001F1075"/>
    <w:rsid w:val="001F124D"/>
    <w:rsid w:val="001F1E4F"/>
    <w:rsid w:val="001F2CD8"/>
    <w:rsid w:val="001F2F0D"/>
    <w:rsid w:val="001F37A9"/>
    <w:rsid w:val="001F47F9"/>
    <w:rsid w:val="001F4CA3"/>
    <w:rsid w:val="001F54B8"/>
    <w:rsid w:val="001F625C"/>
    <w:rsid w:val="001F63C5"/>
    <w:rsid w:val="001F73E8"/>
    <w:rsid w:val="002018FC"/>
    <w:rsid w:val="00201C02"/>
    <w:rsid w:val="00201EF1"/>
    <w:rsid w:val="00201FD2"/>
    <w:rsid w:val="00202942"/>
    <w:rsid w:val="0020338A"/>
    <w:rsid w:val="002049B6"/>
    <w:rsid w:val="00205BDD"/>
    <w:rsid w:val="00205E19"/>
    <w:rsid w:val="002063D3"/>
    <w:rsid w:val="00210E77"/>
    <w:rsid w:val="00211A76"/>
    <w:rsid w:val="0021321A"/>
    <w:rsid w:val="0021347E"/>
    <w:rsid w:val="00213C8E"/>
    <w:rsid w:val="002142AD"/>
    <w:rsid w:val="00214AC1"/>
    <w:rsid w:val="00214E78"/>
    <w:rsid w:val="00216B6A"/>
    <w:rsid w:val="002170C1"/>
    <w:rsid w:val="002170ED"/>
    <w:rsid w:val="00217B16"/>
    <w:rsid w:val="00220B72"/>
    <w:rsid w:val="00221134"/>
    <w:rsid w:val="00221179"/>
    <w:rsid w:val="00222AF5"/>
    <w:rsid w:val="002240A8"/>
    <w:rsid w:val="002254EF"/>
    <w:rsid w:val="00225E61"/>
    <w:rsid w:val="00226122"/>
    <w:rsid w:val="00227B3C"/>
    <w:rsid w:val="00230201"/>
    <w:rsid w:val="0023044F"/>
    <w:rsid w:val="00230CA5"/>
    <w:rsid w:val="00230D4C"/>
    <w:rsid w:val="00231C26"/>
    <w:rsid w:val="00232701"/>
    <w:rsid w:val="00232BAD"/>
    <w:rsid w:val="00233649"/>
    <w:rsid w:val="00233FEC"/>
    <w:rsid w:val="002351A9"/>
    <w:rsid w:val="00236A6B"/>
    <w:rsid w:val="002372BB"/>
    <w:rsid w:val="00240333"/>
    <w:rsid w:val="00240A5F"/>
    <w:rsid w:val="00242BA7"/>
    <w:rsid w:val="00242FC8"/>
    <w:rsid w:val="00244665"/>
    <w:rsid w:val="00245EB8"/>
    <w:rsid w:val="00246FF2"/>
    <w:rsid w:val="00247536"/>
    <w:rsid w:val="00247B81"/>
    <w:rsid w:val="002506E3"/>
    <w:rsid w:val="00250E01"/>
    <w:rsid w:val="00251B85"/>
    <w:rsid w:val="00251DB4"/>
    <w:rsid w:val="00254541"/>
    <w:rsid w:val="00254820"/>
    <w:rsid w:val="002548B5"/>
    <w:rsid w:val="00255632"/>
    <w:rsid w:val="0025591B"/>
    <w:rsid w:val="00256A67"/>
    <w:rsid w:val="002576D3"/>
    <w:rsid w:val="00257B54"/>
    <w:rsid w:val="00260F08"/>
    <w:rsid w:val="002612AB"/>
    <w:rsid w:val="0026226B"/>
    <w:rsid w:val="00264296"/>
    <w:rsid w:val="00264CF5"/>
    <w:rsid w:val="00266D05"/>
    <w:rsid w:val="00267101"/>
    <w:rsid w:val="0026771F"/>
    <w:rsid w:val="00267B4F"/>
    <w:rsid w:val="00270205"/>
    <w:rsid w:val="0027124F"/>
    <w:rsid w:val="00271530"/>
    <w:rsid w:val="00271934"/>
    <w:rsid w:val="002722B0"/>
    <w:rsid w:val="00272693"/>
    <w:rsid w:val="00272BA4"/>
    <w:rsid w:val="00272DE1"/>
    <w:rsid w:val="00273B66"/>
    <w:rsid w:val="0027477F"/>
    <w:rsid w:val="00274805"/>
    <w:rsid w:val="002758EA"/>
    <w:rsid w:val="00277656"/>
    <w:rsid w:val="00277A93"/>
    <w:rsid w:val="00277D2C"/>
    <w:rsid w:val="002804BF"/>
    <w:rsid w:val="00281ABA"/>
    <w:rsid w:val="002838B9"/>
    <w:rsid w:val="00283B32"/>
    <w:rsid w:val="0028412B"/>
    <w:rsid w:val="00284F0A"/>
    <w:rsid w:val="00285D44"/>
    <w:rsid w:val="002866B5"/>
    <w:rsid w:val="00286C8D"/>
    <w:rsid w:val="00290009"/>
    <w:rsid w:val="0029136B"/>
    <w:rsid w:val="00291866"/>
    <w:rsid w:val="0029370C"/>
    <w:rsid w:val="00294CEC"/>
    <w:rsid w:val="0029506B"/>
    <w:rsid w:val="00295455"/>
    <w:rsid w:val="002957AA"/>
    <w:rsid w:val="00296EF3"/>
    <w:rsid w:val="002A006D"/>
    <w:rsid w:val="002A0C63"/>
    <w:rsid w:val="002A1AFE"/>
    <w:rsid w:val="002A25A9"/>
    <w:rsid w:val="002A2753"/>
    <w:rsid w:val="002A2969"/>
    <w:rsid w:val="002A393F"/>
    <w:rsid w:val="002A5682"/>
    <w:rsid w:val="002A5967"/>
    <w:rsid w:val="002A65AB"/>
    <w:rsid w:val="002B05B6"/>
    <w:rsid w:val="002B087D"/>
    <w:rsid w:val="002B0B9F"/>
    <w:rsid w:val="002B24EB"/>
    <w:rsid w:val="002B2BA1"/>
    <w:rsid w:val="002B2DB3"/>
    <w:rsid w:val="002B3EB4"/>
    <w:rsid w:val="002B458F"/>
    <w:rsid w:val="002B4682"/>
    <w:rsid w:val="002B48C9"/>
    <w:rsid w:val="002B5474"/>
    <w:rsid w:val="002B6397"/>
    <w:rsid w:val="002B6802"/>
    <w:rsid w:val="002B6A65"/>
    <w:rsid w:val="002B753B"/>
    <w:rsid w:val="002B7E21"/>
    <w:rsid w:val="002C060F"/>
    <w:rsid w:val="002C1C3C"/>
    <w:rsid w:val="002C1CBA"/>
    <w:rsid w:val="002C1F43"/>
    <w:rsid w:val="002C322A"/>
    <w:rsid w:val="002C40D3"/>
    <w:rsid w:val="002C425B"/>
    <w:rsid w:val="002C56CB"/>
    <w:rsid w:val="002C5B0B"/>
    <w:rsid w:val="002C6083"/>
    <w:rsid w:val="002C6096"/>
    <w:rsid w:val="002C66B6"/>
    <w:rsid w:val="002C7950"/>
    <w:rsid w:val="002C79C0"/>
    <w:rsid w:val="002D0510"/>
    <w:rsid w:val="002D055D"/>
    <w:rsid w:val="002D1030"/>
    <w:rsid w:val="002D123E"/>
    <w:rsid w:val="002D39E4"/>
    <w:rsid w:val="002D3C5E"/>
    <w:rsid w:val="002D3E92"/>
    <w:rsid w:val="002D47A2"/>
    <w:rsid w:val="002D4A3D"/>
    <w:rsid w:val="002D4C3B"/>
    <w:rsid w:val="002D66B6"/>
    <w:rsid w:val="002D6CF0"/>
    <w:rsid w:val="002D710E"/>
    <w:rsid w:val="002D73FE"/>
    <w:rsid w:val="002E0409"/>
    <w:rsid w:val="002E061A"/>
    <w:rsid w:val="002E0D90"/>
    <w:rsid w:val="002E1C6B"/>
    <w:rsid w:val="002E1ED8"/>
    <w:rsid w:val="002E3F45"/>
    <w:rsid w:val="002E431F"/>
    <w:rsid w:val="002E5901"/>
    <w:rsid w:val="002E67D4"/>
    <w:rsid w:val="002F04DA"/>
    <w:rsid w:val="002F0C96"/>
    <w:rsid w:val="002F2334"/>
    <w:rsid w:val="002F2E90"/>
    <w:rsid w:val="002F461A"/>
    <w:rsid w:val="002F4C3B"/>
    <w:rsid w:val="002F59CD"/>
    <w:rsid w:val="002F76C2"/>
    <w:rsid w:val="002F7AFE"/>
    <w:rsid w:val="00300B10"/>
    <w:rsid w:val="0030179A"/>
    <w:rsid w:val="00302795"/>
    <w:rsid w:val="0030305D"/>
    <w:rsid w:val="00303BE0"/>
    <w:rsid w:val="00303D5A"/>
    <w:rsid w:val="003053D2"/>
    <w:rsid w:val="0030564C"/>
    <w:rsid w:val="00305911"/>
    <w:rsid w:val="003069B3"/>
    <w:rsid w:val="00307C2F"/>
    <w:rsid w:val="003116CD"/>
    <w:rsid w:val="00311A7A"/>
    <w:rsid w:val="00312E18"/>
    <w:rsid w:val="00312F61"/>
    <w:rsid w:val="00314FAF"/>
    <w:rsid w:val="00316CA3"/>
    <w:rsid w:val="00320321"/>
    <w:rsid w:val="003208D1"/>
    <w:rsid w:val="003210C9"/>
    <w:rsid w:val="0032191C"/>
    <w:rsid w:val="00322EB1"/>
    <w:rsid w:val="00323610"/>
    <w:rsid w:val="00324747"/>
    <w:rsid w:val="00325BE1"/>
    <w:rsid w:val="00325D4B"/>
    <w:rsid w:val="003270C2"/>
    <w:rsid w:val="00327437"/>
    <w:rsid w:val="00330367"/>
    <w:rsid w:val="0033050F"/>
    <w:rsid w:val="00331331"/>
    <w:rsid w:val="0033147A"/>
    <w:rsid w:val="003323D0"/>
    <w:rsid w:val="00333867"/>
    <w:rsid w:val="00333877"/>
    <w:rsid w:val="003348E8"/>
    <w:rsid w:val="00334C2D"/>
    <w:rsid w:val="00335714"/>
    <w:rsid w:val="00335A71"/>
    <w:rsid w:val="00335D6C"/>
    <w:rsid w:val="00335FDD"/>
    <w:rsid w:val="00336E8D"/>
    <w:rsid w:val="00337979"/>
    <w:rsid w:val="00340330"/>
    <w:rsid w:val="0034177A"/>
    <w:rsid w:val="00341875"/>
    <w:rsid w:val="003439D5"/>
    <w:rsid w:val="00345968"/>
    <w:rsid w:val="00345EA6"/>
    <w:rsid w:val="00350315"/>
    <w:rsid w:val="00350B57"/>
    <w:rsid w:val="003542B6"/>
    <w:rsid w:val="0035539F"/>
    <w:rsid w:val="0035602B"/>
    <w:rsid w:val="00356550"/>
    <w:rsid w:val="00356752"/>
    <w:rsid w:val="00357200"/>
    <w:rsid w:val="0036066E"/>
    <w:rsid w:val="00360BB3"/>
    <w:rsid w:val="00361752"/>
    <w:rsid w:val="00362836"/>
    <w:rsid w:val="00363079"/>
    <w:rsid w:val="00363F9B"/>
    <w:rsid w:val="003640C9"/>
    <w:rsid w:val="003654F9"/>
    <w:rsid w:val="00365AC6"/>
    <w:rsid w:val="00365DD6"/>
    <w:rsid w:val="00366B10"/>
    <w:rsid w:val="00370055"/>
    <w:rsid w:val="00370171"/>
    <w:rsid w:val="0037058A"/>
    <w:rsid w:val="00370933"/>
    <w:rsid w:val="0037169D"/>
    <w:rsid w:val="0037178B"/>
    <w:rsid w:val="00373CB6"/>
    <w:rsid w:val="00374B97"/>
    <w:rsid w:val="003759FF"/>
    <w:rsid w:val="003770B5"/>
    <w:rsid w:val="00377A06"/>
    <w:rsid w:val="003802B2"/>
    <w:rsid w:val="00381F82"/>
    <w:rsid w:val="00382BCF"/>
    <w:rsid w:val="003843D7"/>
    <w:rsid w:val="00384754"/>
    <w:rsid w:val="00384809"/>
    <w:rsid w:val="0038535C"/>
    <w:rsid w:val="003861A8"/>
    <w:rsid w:val="003864A7"/>
    <w:rsid w:val="00386834"/>
    <w:rsid w:val="00390B0A"/>
    <w:rsid w:val="00390B95"/>
    <w:rsid w:val="00390C67"/>
    <w:rsid w:val="00390F03"/>
    <w:rsid w:val="00391474"/>
    <w:rsid w:val="00392918"/>
    <w:rsid w:val="00392ACB"/>
    <w:rsid w:val="00392F26"/>
    <w:rsid w:val="00393F40"/>
    <w:rsid w:val="00394B96"/>
    <w:rsid w:val="00394EB9"/>
    <w:rsid w:val="00395878"/>
    <w:rsid w:val="00395F3D"/>
    <w:rsid w:val="00396036"/>
    <w:rsid w:val="00396350"/>
    <w:rsid w:val="00397A86"/>
    <w:rsid w:val="003A0638"/>
    <w:rsid w:val="003A0656"/>
    <w:rsid w:val="003A1449"/>
    <w:rsid w:val="003A410E"/>
    <w:rsid w:val="003A43E5"/>
    <w:rsid w:val="003A48A0"/>
    <w:rsid w:val="003A51D2"/>
    <w:rsid w:val="003A530F"/>
    <w:rsid w:val="003A795A"/>
    <w:rsid w:val="003A7C75"/>
    <w:rsid w:val="003B1532"/>
    <w:rsid w:val="003B1E02"/>
    <w:rsid w:val="003B255C"/>
    <w:rsid w:val="003B42C1"/>
    <w:rsid w:val="003B726B"/>
    <w:rsid w:val="003B78FE"/>
    <w:rsid w:val="003C11CA"/>
    <w:rsid w:val="003C170F"/>
    <w:rsid w:val="003C363A"/>
    <w:rsid w:val="003C57ED"/>
    <w:rsid w:val="003C5AE0"/>
    <w:rsid w:val="003C5CAB"/>
    <w:rsid w:val="003C5E0F"/>
    <w:rsid w:val="003C6321"/>
    <w:rsid w:val="003C6AEE"/>
    <w:rsid w:val="003C7831"/>
    <w:rsid w:val="003D1773"/>
    <w:rsid w:val="003D324D"/>
    <w:rsid w:val="003D343B"/>
    <w:rsid w:val="003D353F"/>
    <w:rsid w:val="003D3C49"/>
    <w:rsid w:val="003D42B8"/>
    <w:rsid w:val="003D44CD"/>
    <w:rsid w:val="003D4BD9"/>
    <w:rsid w:val="003D5F1C"/>
    <w:rsid w:val="003D7ED9"/>
    <w:rsid w:val="003D7FE8"/>
    <w:rsid w:val="003E00CD"/>
    <w:rsid w:val="003E0FF8"/>
    <w:rsid w:val="003E10F3"/>
    <w:rsid w:val="003E2B41"/>
    <w:rsid w:val="003E2C51"/>
    <w:rsid w:val="003E3ECE"/>
    <w:rsid w:val="003E4819"/>
    <w:rsid w:val="003E5D6F"/>
    <w:rsid w:val="003E7195"/>
    <w:rsid w:val="003E7EC8"/>
    <w:rsid w:val="003F0207"/>
    <w:rsid w:val="003F1191"/>
    <w:rsid w:val="003F12DA"/>
    <w:rsid w:val="003F1B9F"/>
    <w:rsid w:val="003F1DBB"/>
    <w:rsid w:val="003F2AFC"/>
    <w:rsid w:val="003F4D9A"/>
    <w:rsid w:val="003F69F0"/>
    <w:rsid w:val="004003AE"/>
    <w:rsid w:val="00400C01"/>
    <w:rsid w:val="00402C21"/>
    <w:rsid w:val="0040489F"/>
    <w:rsid w:val="00404ED2"/>
    <w:rsid w:val="0040552E"/>
    <w:rsid w:val="00405EEE"/>
    <w:rsid w:val="00406339"/>
    <w:rsid w:val="00412C03"/>
    <w:rsid w:val="00413921"/>
    <w:rsid w:val="0041398B"/>
    <w:rsid w:val="004140F1"/>
    <w:rsid w:val="0041411B"/>
    <w:rsid w:val="004143A8"/>
    <w:rsid w:val="004148C3"/>
    <w:rsid w:val="00414C43"/>
    <w:rsid w:val="0041718C"/>
    <w:rsid w:val="00417217"/>
    <w:rsid w:val="0041790D"/>
    <w:rsid w:val="00420B57"/>
    <w:rsid w:val="0042190E"/>
    <w:rsid w:val="00421A36"/>
    <w:rsid w:val="00421FD6"/>
    <w:rsid w:val="00422840"/>
    <w:rsid w:val="00422F35"/>
    <w:rsid w:val="00423733"/>
    <w:rsid w:val="004237F5"/>
    <w:rsid w:val="00423858"/>
    <w:rsid w:val="004254BA"/>
    <w:rsid w:val="00425B3D"/>
    <w:rsid w:val="004273C9"/>
    <w:rsid w:val="00427D5A"/>
    <w:rsid w:val="00430C43"/>
    <w:rsid w:val="00431BF6"/>
    <w:rsid w:val="004327BA"/>
    <w:rsid w:val="00433DD9"/>
    <w:rsid w:val="00435A0D"/>
    <w:rsid w:val="004369B6"/>
    <w:rsid w:val="00437FE5"/>
    <w:rsid w:val="00441388"/>
    <w:rsid w:val="00442932"/>
    <w:rsid w:val="00442F55"/>
    <w:rsid w:val="00443463"/>
    <w:rsid w:val="00443D60"/>
    <w:rsid w:val="00444756"/>
    <w:rsid w:val="00447000"/>
    <w:rsid w:val="004479F9"/>
    <w:rsid w:val="00447BEA"/>
    <w:rsid w:val="00450FB5"/>
    <w:rsid w:val="00451416"/>
    <w:rsid w:val="004538A9"/>
    <w:rsid w:val="004565AF"/>
    <w:rsid w:val="00456772"/>
    <w:rsid w:val="00456819"/>
    <w:rsid w:val="00456C71"/>
    <w:rsid w:val="00457090"/>
    <w:rsid w:val="00457787"/>
    <w:rsid w:val="00460969"/>
    <w:rsid w:val="00460FA1"/>
    <w:rsid w:val="00461939"/>
    <w:rsid w:val="00462457"/>
    <w:rsid w:val="00462DF9"/>
    <w:rsid w:val="004640A8"/>
    <w:rsid w:val="00465F2A"/>
    <w:rsid w:val="004665F0"/>
    <w:rsid w:val="00467FF2"/>
    <w:rsid w:val="00471202"/>
    <w:rsid w:val="00471589"/>
    <w:rsid w:val="00472259"/>
    <w:rsid w:val="004723B6"/>
    <w:rsid w:val="00472BCC"/>
    <w:rsid w:val="00472C5F"/>
    <w:rsid w:val="00472D96"/>
    <w:rsid w:val="004749E1"/>
    <w:rsid w:val="00474CAA"/>
    <w:rsid w:val="004773CA"/>
    <w:rsid w:val="004807EB"/>
    <w:rsid w:val="0048138D"/>
    <w:rsid w:val="004825B6"/>
    <w:rsid w:val="00482904"/>
    <w:rsid w:val="004850DE"/>
    <w:rsid w:val="00486406"/>
    <w:rsid w:val="00486448"/>
    <w:rsid w:val="0048659F"/>
    <w:rsid w:val="0048680E"/>
    <w:rsid w:val="0048755A"/>
    <w:rsid w:val="004879E0"/>
    <w:rsid w:val="0049039A"/>
    <w:rsid w:val="00490750"/>
    <w:rsid w:val="0049216B"/>
    <w:rsid w:val="0049222E"/>
    <w:rsid w:val="00492EEA"/>
    <w:rsid w:val="00493AD5"/>
    <w:rsid w:val="00494856"/>
    <w:rsid w:val="00494CD8"/>
    <w:rsid w:val="004974B3"/>
    <w:rsid w:val="004A00AD"/>
    <w:rsid w:val="004A06EE"/>
    <w:rsid w:val="004A09FF"/>
    <w:rsid w:val="004A0C82"/>
    <w:rsid w:val="004A2D86"/>
    <w:rsid w:val="004A3166"/>
    <w:rsid w:val="004A62E7"/>
    <w:rsid w:val="004A705C"/>
    <w:rsid w:val="004A74EC"/>
    <w:rsid w:val="004B06E0"/>
    <w:rsid w:val="004B0842"/>
    <w:rsid w:val="004B1358"/>
    <w:rsid w:val="004B1869"/>
    <w:rsid w:val="004B1B33"/>
    <w:rsid w:val="004B1C38"/>
    <w:rsid w:val="004B350B"/>
    <w:rsid w:val="004B3A4E"/>
    <w:rsid w:val="004B3A76"/>
    <w:rsid w:val="004B3DF0"/>
    <w:rsid w:val="004B4D7D"/>
    <w:rsid w:val="004B4F3D"/>
    <w:rsid w:val="004B5094"/>
    <w:rsid w:val="004B51C1"/>
    <w:rsid w:val="004B5378"/>
    <w:rsid w:val="004B5485"/>
    <w:rsid w:val="004B600D"/>
    <w:rsid w:val="004B71D0"/>
    <w:rsid w:val="004B7513"/>
    <w:rsid w:val="004B78A0"/>
    <w:rsid w:val="004C00CF"/>
    <w:rsid w:val="004C0766"/>
    <w:rsid w:val="004C08F2"/>
    <w:rsid w:val="004C1595"/>
    <w:rsid w:val="004C1855"/>
    <w:rsid w:val="004C234C"/>
    <w:rsid w:val="004C2490"/>
    <w:rsid w:val="004C2B76"/>
    <w:rsid w:val="004C2DB0"/>
    <w:rsid w:val="004C3D8A"/>
    <w:rsid w:val="004C4982"/>
    <w:rsid w:val="004C5E50"/>
    <w:rsid w:val="004C5EE5"/>
    <w:rsid w:val="004C7169"/>
    <w:rsid w:val="004D06CD"/>
    <w:rsid w:val="004D0F31"/>
    <w:rsid w:val="004D181A"/>
    <w:rsid w:val="004D3711"/>
    <w:rsid w:val="004D39EE"/>
    <w:rsid w:val="004D3B76"/>
    <w:rsid w:val="004D3CD4"/>
    <w:rsid w:val="004D4606"/>
    <w:rsid w:val="004D4BFB"/>
    <w:rsid w:val="004E07A6"/>
    <w:rsid w:val="004E087C"/>
    <w:rsid w:val="004E0BAB"/>
    <w:rsid w:val="004E249A"/>
    <w:rsid w:val="004E2574"/>
    <w:rsid w:val="004E2BB3"/>
    <w:rsid w:val="004E37B5"/>
    <w:rsid w:val="004E4B75"/>
    <w:rsid w:val="004E4BE1"/>
    <w:rsid w:val="004E4C8D"/>
    <w:rsid w:val="004E5213"/>
    <w:rsid w:val="004E5634"/>
    <w:rsid w:val="004E6941"/>
    <w:rsid w:val="004E6A59"/>
    <w:rsid w:val="004E77D2"/>
    <w:rsid w:val="004E7C71"/>
    <w:rsid w:val="004F0141"/>
    <w:rsid w:val="004F030B"/>
    <w:rsid w:val="004F07A7"/>
    <w:rsid w:val="004F15EE"/>
    <w:rsid w:val="004F1E9B"/>
    <w:rsid w:val="004F222C"/>
    <w:rsid w:val="004F4A23"/>
    <w:rsid w:val="004F640C"/>
    <w:rsid w:val="004F752F"/>
    <w:rsid w:val="004F7D36"/>
    <w:rsid w:val="00500D36"/>
    <w:rsid w:val="00501FBC"/>
    <w:rsid w:val="00502715"/>
    <w:rsid w:val="0050317A"/>
    <w:rsid w:val="00503372"/>
    <w:rsid w:val="0050374E"/>
    <w:rsid w:val="00503F76"/>
    <w:rsid w:val="00503FEE"/>
    <w:rsid w:val="00506414"/>
    <w:rsid w:val="00507121"/>
    <w:rsid w:val="00507B0C"/>
    <w:rsid w:val="00510141"/>
    <w:rsid w:val="00510729"/>
    <w:rsid w:val="0051090F"/>
    <w:rsid w:val="00511D23"/>
    <w:rsid w:val="00511DCC"/>
    <w:rsid w:val="00511E50"/>
    <w:rsid w:val="00512532"/>
    <w:rsid w:val="00514E78"/>
    <w:rsid w:val="005150D9"/>
    <w:rsid w:val="0051564B"/>
    <w:rsid w:val="00516123"/>
    <w:rsid w:val="00516800"/>
    <w:rsid w:val="00517F8F"/>
    <w:rsid w:val="00520740"/>
    <w:rsid w:val="00521FC0"/>
    <w:rsid w:val="005226C5"/>
    <w:rsid w:val="00523486"/>
    <w:rsid w:val="00525DA6"/>
    <w:rsid w:val="005265E6"/>
    <w:rsid w:val="0052671E"/>
    <w:rsid w:val="00526F5D"/>
    <w:rsid w:val="00527754"/>
    <w:rsid w:val="00527F29"/>
    <w:rsid w:val="00530BDF"/>
    <w:rsid w:val="00531B73"/>
    <w:rsid w:val="00531D7C"/>
    <w:rsid w:val="00532592"/>
    <w:rsid w:val="00532F63"/>
    <w:rsid w:val="005333C2"/>
    <w:rsid w:val="005334E1"/>
    <w:rsid w:val="00533B43"/>
    <w:rsid w:val="0053483F"/>
    <w:rsid w:val="005359B0"/>
    <w:rsid w:val="00537989"/>
    <w:rsid w:val="00537B17"/>
    <w:rsid w:val="00537EA2"/>
    <w:rsid w:val="0054060D"/>
    <w:rsid w:val="00540A18"/>
    <w:rsid w:val="00541336"/>
    <w:rsid w:val="00541FC2"/>
    <w:rsid w:val="005432CB"/>
    <w:rsid w:val="005433B8"/>
    <w:rsid w:val="00543938"/>
    <w:rsid w:val="00543A22"/>
    <w:rsid w:val="00547593"/>
    <w:rsid w:val="00550447"/>
    <w:rsid w:val="00550B8B"/>
    <w:rsid w:val="00553246"/>
    <w:rsid w:val="005532EC"/>
    <w:rsid w:val="00553322"/>
    <w:rsid w:val="0055415C"/>
    <w:rsid w:val="00555383"/>
    <w:rsid w:val="005555C8"/>
    <w:rsid w:val="00555D30"/>
    <w:rsid w:val="0055698E"/>
    <w:rsid w:val="00556DC8"/>
    <w:rsid w:val="00557A3C"/>
    <w:rsid w:val="00560BF8"/>
    <w:rsid w:val="0056125D"/>
    <w:rsid w:val="00561494"/>
    <w:rsid w:val="00561850"/>
    <w:rsid w:val="005618CC"/>
    <w:rsid w:val="00562C38"/>
    <w:rsid w:val="005637C3"/>
    <w:rsid w:val="005664E3"/>
    <w:rsid w:val="00566738"/>
    <w:rsid w:val="00566953"/>
    <w:rsid w:val="00567951"/>
    <w:rsid w:val="00571E6F"/>
    <w:rsid w:val="005720A8"/>
    <w:rsid w:val="00572DFA"/>
    <w:rsid w:val="00573730"/>
    <w:rsid w:val="00573EA1"/>
    <w:rsid w:val="00573FEC"/>
    <w:rsid w:val="005742EB"/>
    <w:rsid w:val="00574490"/>
    <w:rsid w:val="00574A54"/>
    <w:rsid w:val="00575E2D"/>
    <w:rsid w:val="005761EE"/>
    <w:rsid w:val="0057700B"/>
    <w:rsid w:val="005771A4"/>
    <w:rsid w:val="0058007E"/>
    <w:rsid w:val="00580A65"/>
    <w:rsid w:val="00580B16"/>
    <w:rsid w:val="00580E88"/>
    <w:rsid w:val="00581276"/>
    <w:rsid w:val="00581328"/>
    <w:rsid w:val="005815AC"/>
    <w:rsid w:val="0058194D"/>
    <w:rsid w:val="00581FE2"/>
    <w:rsid w:val="0058255A"/>
    <w:rsid w:val="0058301D"/>
    <w:rsid w:val="0058335D"/>
    <w:rsid w:val="00584B75"/>
    <w:rsid w:val="005862F3"/>
    <w:rsid w:val="00587596"/>
    <w:rsid w:val="0058784D"/>
    <w:rsid w:val="005905C2"/>
    <w:rsid w:val="00591A1A"/>
    <w:rsid w:val="00591E99"/>
    <w:rsid w:val="00592156"/>
    <w:rsid w:val="005925DA"/>
    <w:rsid w:val="00592AAF"/>
    <w:rsid w:val="00595885"/>
    <w:rsid w:val="005966F8"/>
    <w:rsid w:val="00596F24"/>
    <w:rsid w:val="005A0BB2"/>
    <w:rsid w:val="005A1890"/>
    <w:rsid w:val="005A1D8F"/>
    <w:rsid w:val="005A29AE"/>
    <w:rsid w:val="005A31CB"/>
    <w:rsid w:val="005A3EEC"/>
    <w:rsid w:val="005A4048"/>
    <w:rsid w:val="005A4E71"/>
    <w:rsid w:val="005A5D1D"/>
    <w:rsid w:val="005A7037"/>
    <w:rsid w:val="005A72FA"/>
    <w:rsid w:val="005A7408"/>
    <w:rsid w:val="005A7A5E"/>
    <w:rsid w:val="005B0379"/>
    <w:rsid w:val="005B0A95"/>
    <w:rsid w:val="005B0EBA"/>
    <w:rsid w:val="005B136D"/>
    <w:rsid w:val="005B181D"/>
    <w:rsid w:val="005B2745"/>
    <w:rsid w:val="005B3192"/>
    <w:rsid w:val="005B36AC"/>
    <w:rsid w:val="005B3E19"/>
    <w:rsid w:val="005B4613"/>
    <w:rsid w:val="005B48BF"/>
    <w:rsid w:val="005C0170"/>
    <w:rsid w:val="005C0D63"/>
    <w:rsid w:val="005C14FD"/>
    <w:rsid w:val="005C1829"/>
    <w:rsid w:val="005C1AA9"/>
    <w:rsid w:val="005C22C9"/>
    <w:rsid w:val="005C32AB"/>
    <w:rsid w:val="005C459D"/>
    <w:rsid w:val="005C63A5"/>
    <w:rsid w:val="005C76B0"/>
    <w:rsid w:val="005C7B40"/>
    <w:rsid w:val="005C7FA7"/>
    <w:rsid w:val="005C7FDD"/>
    <w:rsid w:val="005C7FEB"/>
    <w:rsid w:val="005D0494"/>
    <w:rsid w:val="005D134D"/>
    <w:rsid w:val="005D1DED"/>
    <w:rsid w:val="005D38A3"/>
    <w:rsid w:val="005D3AB6"/>
    <w:rsid w:val="005D4076"/>
    <w:rsid w:val="005D4997"/>
    <w:rsid w:val="005D6A59"/>
    <w:rsid w:val="005E15D6"/>
    <w:rsid w:val="005E22E6"/>
    <w:rsid w:val="005E2A60"/>
    <w:rsid w:val="005E4855"/>
    <w:rsid w:val="005E7763"/>
    <w:rsid w:val="005E7CE3"/>
    <w:rsid w:val="005F0A14"/>
    <w:rsid w:val="005F0E40"/>
    <w:rsid w:val="005F2484"/>
    <w:rsid w:val="005F325C"/>
    <w:rsid w:val="005F347B"/>
    <w:rsid w:val="005F4066"/>
    <w:rsid w:val="005F43F2"/>
    <w:rsid w:val="005F4644"/>
    <w:rsid w:val="005F48D8"/>
    <w:rsid w:val="005F5FF9"/>
    <w:rsid w:val="005F705A"/>
    <w:rsid w:val="005F7185"/>
    <w:rsid w:val="005F742A"/>
    <w:rsid w:val="0060270C"/>
    <w:rsid w:val="00602CFC"/>
    <w:rsid w:val="00603465"/>
    <w:rsid w:val="00603661"/>
    <w:rsid w:val="00603CE4"/>
    <w:rsid w:val="00604D2E"/>
    <w:rsid w:val="00605135"/>
    <w:rsid w:val="00605C08"/>
    <w:rsid w:val="00605C16"/>
    <w:rsid w:val="006061F2"/>
    <w:rsid w:val="006063FA"/>
    <w:rsid w:val="006076B5"/>
    <w:rsid w:val="00607AB2"/>
    <w:rsid w:val="006105A1"/>
    <w:rsid w:val="00610680"/>
    <w:rsid w:val="00610F14"/>
    <w:rsid w:val="00613F7D"/>
    <w:rsid w:val="00615C8C"/>
    <w:rsid w:val="00615DB3"/>
    <w:rsid w:val="0061634E"/>
    <w:rsid w:val="00616C3A"/>
    <w:rsid w:val="0061752D"/>
    <w:rsid w:val="00617E70"/>
    <w:rsid w:val="00617F97"/>
    <w:rsid w:val="006206EF"/>
    <w:rsid w:val="0062085E"/>
    <w:rsid w:val="00620BE0"/>
    <w:rsid w:val="00621211"/>
    <w:rsid w:val="0062128B"/>
    <w:rsid w:val="0062133B"/>
    <w:rsid w:val="00621670"/>
    <w:rsid w:val="00622AD3"/>
    <w:rsid w:val="00624309"/>
    <w:rsid w:val="006243D5"/>
    <w:rsid w:val="006249E2"/>
    <w:rsid w:val="00624D46"/>
    <w:rsid w:val="00625579"/>
    <w:rsid w:val="00625A18"/>
    <w:rsid w:val="00626AE7"/>
    <w:rsid w:val="00626E87"/>
    <w:rsid w:val="0063012C"/>
    <w:rsid w:val="0063026C"/>
    <w:rsid w:val="00630F0E"/>
    <w:rsid w:val="006314A7"/>
    <w:rsid w:val="0063176E"/>
    <w:rsid w:val="006318E3"/>
    <w:rsid w:val="00632646"/>
    <w:rsid w:val="0063283D"/>
    <w:rsid w:val="0063296C"/>
    <w:rsid w:val="00632AC6"/>
    <w:rsid w:val="00632B99"/>
    <w:rsid w:val="00633A57"/>
    <w:rsid w:val="006344E7"/>
    <w:rsid w:val="00634A3F"/>
    <w:rsid w:val="006359AF"/>
    <w:rsid w:val="00635AD0"/>
    <w:rsid w:val="00636C95"/>
    <w:rsid w:val="006406A6"/>
    <w:rsid w:val="006413AC"/>
    <w:rsid w:val="006417D2"/>
    <w:rsid w:val="006443F5"/>
    <w:rsid w:val="00645DDD"/>
    <w:rsid w:val="00645F6C"/>
    <w:rsid w:val="006465BC"/>
    <w:rsid w:val="006467AD"/>
    <w:rsid w:val="006470F5"/>
    <w:rsid w:val="006474C9"/>
    <w:rsid w:val="006478CB"/>
    <w:rsid w:val="00647F20"/>
    <w:rsid w:val="006508A3"/>
    <w:rsid w:val="006517E7"/>
    <w:rsid w:val="006522D8"/>
    <w:rsid w:val="006526B8"/>
    <w:rsid w:val="00652B1C"/>
    <w:rsid w:val="00652FE3"/>
    <w:rsid w:val="00653302"/>
    <w:rsid w:val="006547EC"/>
    <w:rsid w:val="00655B15"/>
    <w:rsid w:val="00655BB7"/>
    <w:rsid w:val="00656088"/>
    <w:rsid w:val="00656276"/>
    <w:rsid w:val="00656BE1"/>
    <w:rsid w:val="00656F35"/>
    <w:rsid w:val="00657580"/>
    <w:rsid w:val="0066059F"/>
    <w:rsid w:val="0066097D"/>
    <w:rsid w:val="00660E98"/>
    <w:rsid w:val="00661F4E"/>
    <w:rsid w:val="00662589"/>
    <w:rsid w:val="00662DAF"/>
    <w:rsid w:val="006637DC"/>
    <w:rsid w:val="006638F2"/>
    <w:rsid w:val="00663DE6"/>
    <w:rsid w:val="006665D6"/>
    <w:rsid w:val="00666757"/>
    <w:rsid w:val="00666E15"/>
    <w:rsid w:val="00667BED"/>
    <w:rsid w:val="00667DE9"/>
    <w:rsid w:val="00670E30"/>
    <w:rsid w:val="00671250"/>
    <w:rsid w:val="006716F5"/>
    <w:rsid w:val="00672468"/>
    <w:rsid w:val="006735AE"/>
    <w:rsid w:val="00673D0E"/>
    <w:rsid w:val="00674884"/>
    <w:rsid w:val="0067594A"/>
    <w:rsid w:val="00675DBC"/>
    <w:rsid w:val="00677C1D"/>
    <w:rsid w:val="00680285"/>
    <w:rsid w:val="00681FCD"/>
    <w:rsid w:val="00682970"/>
    <w:rsid w:val="00682EB3"/>
    <w:rsid w:val="0068387A"/>
    <w:rsid w:val="0068526F"/>
    <w:rsid w:val="0068537A"/>
    <w:rsid w:val="006854CE"/>
    <w:rsid w:val="006856E7"/>
    <w:rsid w:val="006876D4"/>
    <w:rsid w:val="006900D7"/>
    <w:rsid w:val="0069101B"/>
    <w:rsid w:val="0069266B"/>
    <w:rsid w:val="0069297F"/>
    <w:rsid w:val="00693D4B"/>
    <w:rsid w:val="0069504A"/>
    <w:rsid w:val="0069607A"/>
    <w:rsid w:val="0069642F"/>
    <w:rsid w:val="00696580"/>
    <w:rsid w:val="006966A6"/>
    <w:rsid w:val="00696CC0"/>
    <w:rsid w:val="0069707E"/>
    <w:rsid w:val="006A00EC"/>
    <w:rsid w:val="006A0903"/>
    <w:rsid w:val="006A0AEA"/>
    <w:rsid w:val="006A16A6"/>
    <w:rsid w:val="006A1D60"/>
    <w:rsid w:val="006A43A2"/>
    <w:rsid w:val="006A4D99"/>
    <w:rsid w:val="006A7002"/>
    <w:rsid w:val="006B114B"/>
    <w:rsid w:val="006B23F7"/>
    <w:rsid w:val="006B3984"/>
    <w:rsid w:val="006B3A33"/>
    <w:rsid w:val="006B4328"/>
    <w:rsid w:val="006B4EA5"/>
    <w:rsid w:val="006B53F5"/>
    <w:rsid w:val="006B5947"/>
    <w:rsid w:val="006B6AF8"/>
    <w:rsid w:val="006B7168"/>
    <w:rsid w:val="006C01DA"/>
    <w:rsid w:val="006C0BCA"/>
    <w:rsid w:val="006C0C2C"/>
    <w:rsid w:val="006C0DC5"/>
    <w:rsid w:val="006C1584"/>
    <w:rsid w:val="006C3AD7"/>
    <w:rsid w:val="006C3CC0"/>
    <w:rsid w:val="006C408E"/>
    <w:rsid w:val="006C566A"/>
    <w:rsid w:val="006C571E"/>
    <w:rsid w:val="006C731F"/>
    <w:rsid w:val="006C79EE"/>
    <w:rsid w:val="006C7E66"/>
    <w:rsid w:val="006D063E"/>
    <w:rsid w:val="006D1210"/>
    <w:rsid w:val="006D3211"/>
    <w:rsid w:val="006D51DB"/>
    <w:rsid w:val="006D52D9"/>
    <w:rsid w:val="006D6497"/>
    <w:rsid w:val="006D65C9"/>
    <w:rsid w:val="006D7265"/>
    <w:rsid w:val="006E1742"/>
    <w:rsid w:val="006E4C78"/>
    <w:rsid w:val="006E4D65"/>
    <w:rsid w:val="006E5D7C"/>
    <w:rsid w:val="006E6D46"/>
    <w:rsid w:val="006E6F30"/>
    <w:rsid w:val="006E6FB9"/>
    <w:rsid w:val="006E7B8E"/>
    <w:rsid w:val="006F0252"/>
    <w:rsid w:val="006F0771"/>
    <w:rsid w:val="006F07AD"/>
    <w:rsid w:val="006F151E"/>
    <w:rsid w:val="006F2B22"/>
    <w:rsid w:val="006F2E28"/>
    <w:rsid w:val="006F3289"/>
    <w:rsid w:val="006F3908"/>
    <w:rsid w:val="006F3A0C"/>
    <w:rsid w:val="006F41C5"/>
    <w:rsid w:val="006F44A7"/>
    <w:rsid w:val="006F4D7C"/>
    <w:rsid w:val="006F5175"/>
    <w:rsid w:val="006F5724"/>
    <w:rsid w:val="006F5C40"/>
    <w:rsid w:val="006F6076"/>
    <w:rsid w:val="006F6488"/>
    <w:rsid w:val="006F6BEB"/>
    <w:rsid w:val="007005C2"/>
    <w:rsid w:val="00700980"/>
    <w:rsid w:val="007009DD"/>
    <w:rsid w:val="00702CA5"/>
    <w:rsid w:val="00703DFA"/>
    <w:rsid w:val="00703EBB"/>
    <w:rsid w:val="007041A3"/>
    <w:rsid w:val="007042F5"/>
    <w:rsid w:val="007078BF"/>
    <w:rsid w:val="00707EB3"/>
    <w:rsid w:val="00710CA2"/>
    <w:rsid w:val="00710D12"/>
    <w:rsid w:val="00711613"/>
    <w:rsid w:val="00711C8C"/>
    <w:rsid w:val="00713C5D"/>
    <w:rsid w:val="00713E58"/>
    <w:rsid w:val="00714155"/>
    <w:rsid w:val="00714264"/>
    <w:rsid w:val="00714387"/>
    <w:rsid w:val="0071661C"/>
    <w:rsid w:val="00716A9E"/>
    <w:rsid w:val="007177AA"/>
    <w:rsid w:val="00717D48"/>
    <w:rsid w:val="00720762"/>
    <w:rsid w:val="0072128F"/>
    <w:rsid w:val="0072137D"/>
    <w:rsid w:val="007230FB"/>
    <w:rsid w:val="0072357E"/>
    <w:rsid w:val="00724737"/>
    <w:rsid w:val="00731597"/>
    <w:rsid w:val="00732FE9"/>
    <w:rsid w:val="0073547F"/>
    <w:rsid w:val="00736979"/>
    <w:rsid w:val="00737FB2"/>
    <w:rsid w:val="00737FE1"/>
    <w:rsid w:val="0074002B"/>
    <w:rsid w:val="00741F37"/>
    <w:rsid w:val="00742230"/>
    <w:rsid w:val="00742320"/>
    <w:rsid w:val="007428A7"/>
    <w:rsid w:val="00743986"/>
    <w:rsid w:val="00744656"/>
    <w:rsid w:val="00745903"/>
    <w:rsid w:val="00745C2B"/>
    <w:rsid w:val="00745DEF"/>
    <w:rsid w:val="00746CBE"/>
    <w:rsid w:val="00747126"/>
    <w:rsid w:val="007472A2"/>
    <w:rsid w:val="00747386"/>
    <w:rsid w:val="007500DD"/>
    <w:rsid w:val="00751495"/>
    <w:rsid w:val="0075289F"/>
    <w:rsid w:val="00753165"/>
    <w:rsid w:val="00754712"/>
    <w:rsid w:val="00754DC5"/>
    <w:rsid w:val="0075556C"/>
    <w:rsid w:val="00756325"/>
    <w:rsid w:val="0075686F"/>
    <w:rsid w:val="00757CD6"/>
    <w:rsid w:val="00761414"/>
    <w:rsid w:val="00764473"/>
    <w:rsid w:val="007652EB"/>
    <w:rsid w:val="0076609C"/>
    <w:rsid w:val="00767110"/>
    <w:rsid w:val="007711B0"/>
    <w:rsid w:val="007713AA"/>
    <w:rsid w:val="00772245"/>
    <w:rsid w:val="00772920"/>
    <w:rsid w:val="00772F0F"/>
    <w:rsid w:val="007730E9"/>
    <w:rsid w:val="0077379B"/>
    <w:rsid w:val="00773BE5"/>
    <w:rsid w:val="00775A08"/>
    <w:rsid w:val="00776779"/>
    <w:rsid w:val="00777064"/>
    <w:rsid w:val="00777B6D"/>
    <w:rsid w:val="00777FD5"/>
    <w:rsid w:val="00780ACD"/>
    <w:rsid w:val="007811FC"/>
    <w:rsid w:val="00781ED6"/>
    <w:rsid w:val="007839B7"/>
    <w:rsid w:val="00783FD5"/>
    <w:rsid w:val="007842F3"/>
    <w:rsid w:val="00784352"/>
    <w:rsid w:val="00784E89"/>
    <w:rsid w:val="007854B0"/>
    <w:rsid w:val="007906D5"/>
    <w:rsid w:val="00791047"/>
    <w:rsid w:val="00791647"/>
    <w:rsid w:val="00791B08"/>
    <w:rsid w:val="00793BAE"/>
    <w:rsid w:val="00795C50"/>
    <w:rsid w:val="00795D41"/>
    <w:rsid w:val="00797B14"/>
    <w:rsid w:val="00797F06"/>
    <w:rsid w:val="007A0B40"/>
    <w:rsid w:val="007A0DAC"/>
    <w:rsid w:val="007A233E"/>
    <w:rsid w:val="007A2344"/>
    <w:rsid w:val="007A3134"/>
    <w:rsid w:val="007A40D9"/>
    <w:rsid w:val="007A4476"/>
    <w:rsid w:val="007A4729"/>
    <w:rsid w:val="007A48B2"/>
    <w:rsid w:val="007A4EAA"/>
    <w:rsid w:val="007A4F76"/>
    <w:rsid w:val="007A6581"/>
    <w:rsid w:val="007A6BE6"/>
    <w:rsid w:val="007A70B1"/>
    <w:rsid w:val="007B0E00"/>
    <w:rsid w:val="007B1186"/>
    <w:rsid w:val="007B14C8"/>
    <w:rsid w:val="007B271A"/>
    <w:rsid w:val="007B45A5"/>
    <w:rsid w:val="007B50B4"/>
    <w:rsid w:val="007B6173"/>
    <w:rsid w:val="007B7F56"/>
    <w:rsid w:val="007C0840"/>
    <w:rsid w:val="007C0D50"/>
    <w:rsid w:val="007C1644"/>
    <w:rsid w:val="007C18CC"/>
    <w:rsid w:val="007C194C"/>
    <w:rsid w:val="007C1DD5"/>
    <w:rsid w:val="007C20BE"/>
    <w:rsid w:val="007C25A0"/>
    <w:rsid w:val="007C48F8"/>
    <w:rsid w:val="007C52C9"/>
    <w:rsid w:val="007C5B4C"/>
    <w:rsid w:val="007D0AD6"/>
    <w:rsid w:val="007D1670"/>
    <w:rsid w:val="007D1D30"/>
    <w:rsid w:val="007D3CB6"/>
    <w:rsid w:val="007D68A7"/>
    <w:rsid w:val="007D6B40"/>
    <w:rsid w:val="007D6F6B"/>
    <w:rsid w:val="007D7F3B"/>
    <w:rsid w:val="007E07B9"/>
    <w:rsid w:val="007E0E83"/>
    <w:rsid w:val="007E244A"/>
    <w:rsid w:val="007E33E9"/>
    <w:rsid w:val="007E3536"/>
    <w:rsid w:val="007E37DE"/>
    <w:rsid w:val="007E4683"/>
    <w:rsid w:val="007E50BA"/>
    <w:rsid w:val="007E55D0"/>
    <w:rsid w:val="007E74F8"/>
    <w:rsid w:val="007F1E45"/>
    <w:rsid w:val="007F2248"/>
    <w:rsid w:val="007F26BB"/>
    <w:rsid w:val="007F3876"/>
    <w:rsid w:val="007F42F6"/>
    <w:rsid w:val="007F461E"/>
    <w:rsid w:val="007F6861"/>
    <w:rsid w:val="007F77E5"/>
    <w:rsid w:val="007F7AC3"/>
    <w:rsid w:val="00800BD1"/>
    <w:rsid w:val="008017F5"/>
    <w:rsid w:val="0080340B"/>
    <w:rsid w:val="0080351E"/>
    <w:rsid w:val="00803B17"/>
    <w:rsid w:val="00804EF1"/>
    <w:rsid w:val="00805ABD"/>
    <w:rsid w:val="00805C5F"/>
    <w:rsid w:val="00805EA9"/>
    <w:rsid w:val="00805F7D"/>
    <w:rsid w:val="0080625C"/>
    <w:rsid w:val="00806D05"/>
    <w:rsid w:val="00807A78"/>
    <w:rsid w:val="0081056A"/>
    <w:rsid w:val="00810A11"/>
    <w:rsid w:val="00810A1C"/>
    <w:rsid w:val="00811166"/>
    <w:rsid w:val="00811232"/>
    <w:rsid w:val="008114DE"/>
    <w:rsid w:val="00811CA6"/>
    <w:rsid w:val="00812420"/>
    <w:rsid w:val="008124E4"/>
    <w:rsid w:val="008131F5"/>
    <w:rsid w:val="00813524"/>
    <w:rsid w:val="008168F6"/>
    <w:rsid w:val="00816E15"/>
    <w:rsid w:val="008175B7"/>
    <w:rsid w:val="0081795D"/>
    <w:rsid w:val="00817E4A"/>
    <w:rsid w:val="00820583"/>
    <w:rsid w:val="008226C0"/>
    <w:rsid w:val="0082283F"/>
    <w:rsid w:val="0082415A"/>
    <w:rsid w:val="00824315"/>
    <w:rsid w:val="00824C2A"/>
    <w:rsid w:val="00824D95"/>
    <w:rsid w:val="00824DBC"/>
    <w:rsid w:val="008252CA"/>
    <w:rsid w:val="00825932"/>
    <w:rsid w:val="008261B1"/>
    <w:rsid w:val="00826809"/>
    <w:rsid w:val="00826D82"/>
    <w:rsid w:val="008270D9"/>
    <w:rsid w:val="008276DB"/>
    <w:rsid w:val="00827BC9"/>
    <w:rsid w:val="00830443"/>
    <w:rsid w:val="008317EA"/>
    <w:rsid w:val="00831EFA"/>
    <w:rsid w:val="008322D5"/>
    <w:rsid w:val="0083235A"/>
    <w:rsid w:val="00832657"/>
    <w:rsid w:val="00833A6B"/>
    <w:rsid w:val="008347E0"/>
    <w:rsid w:val="00834B13"/>
    <w:rsid w:val="00834CFE"/>
    <w:rsid w:val="00836D5D"/>
    <w:rsid w:val="0083730F"/>
    <w:rsid w:val="00840B66"/>
    <w:rsid w:val="00840B9B"/>
    <w:rsid w:val="0084318A"/>
    <w:rsid w:val="00843C73"/>
    <w:rsid w:val="008440C3"/>
    <w:rsid w:val="00844121"/>
    <w:rsid w:val="00846403"/>
    <w:rsid w:val="00846C8D"/>
    <w:rsid w:val="0084741D"/>
    <w:rsid w:val="00847C34"/>
    <w:rsid w:val="00850185"/>
    <w:rsid w:val="00850811"/>
    <w:rsid w:val="00851B14"/>
    <w:rsid w:val="00851E44"/>
    <w:rsid w:val="00852BE2"/>
    <w:rsid w:val="00853542"/>
    <w:rsid w:val="008542F8"/>
    <w:rsid w:val="008552C3"/>
    <w:rsid w:val="008554F9"/>
    <w:rsid w:val="00855537"/>
    <w:rsid w:val="00855DB3"/>
    <w:rsid w:val="00856046"/>
    <w:rsid w:val="008562A7"/>
    <w:rsid w:val="0085641B"/>
    <w:rsid w:val="0085792F"/>
    <w:rsid w:val="008609E0"/>
    <w:rsid w:val="00860DE2"/>
    <w:rsid w:val="00860FE6"/>
    <w:rsid w:val="00861060"/>
    <w:rsid w:val="00862948"/>
    <w:rsid w:val="008629CD"/>
    <w:rsid w:val="0086386B"/>
    <w:rsid w:val="0086391E"/>
    <w:rsid w:val="00865447"/>
    <w:rsid w:val="00865865"/>
    <w:rsid w:val="00865AAB"/>
    <w:rsid w:val="008665E1"/>
    <w:rsid w:val="008665FC"/>
    <w:rsid w:val="00866A50"/>
    <w:rsid w:val="008677F1"/>
    <w:rsid w:val="00867F08"/>
    <w:rsid w:val="0087029B"/>
    <w:rsid w:val="00870378"/>
    <w:rsid w:val="00870798"/>
    <w:rsid w:val="0087086C"/>
    <w:rsid w:val="00870C21"/>
    <w:rsid w:val="00870D8A"/>
    <w:rsid w:val="00870F29"/>
    <w:rsid w:val="00871350"/>
    <w:rsid w:val="00871D03"/>
    <w:rsid w:val="00871F52"/>
    <w:rsid w:val="008741B5"/>
    <w:rsid w:val="008746A2"/>
    <w:rsid w:val="008762FF"/>
    <w:rsid w:val="00876DD5"/>
    <w:rsid w:val="0087709A"/>
    <w:rsid w:val="00877763"/>
    <w:rsid w:val="00877D79"/>
    <w:rsid w:val="00880091"/>
    <w:rsid w:val="0088057E"/>
    <w:rsid w:val="00880BA6"/>
    <w:rsid w:val="00881C9F"/>
    <w:rsid w:val="008823ED"/>
    <w:rsid w:val="00882CCE"/>
    <w:rsid w:val="008851C2"/>
    <w:rsid w:val="008857AC"/>
    <w:rsid w:val="00885E5E"/>
    <w:rsid w:val="008875EB"/>
    <w:rsid w:val="00891808"/>
    <w:rsid w:val="0089258F"/>
    <w:rsid w:val="00892F21"/>
    <w:rsid w:val="0089324A"/>
    <w:rsid w:val="00893EEA"/>
    <w:rsid w:val="0089403E"/>
    <w:rsid w:val="008945F8"/>
    <w:rsid w:val="00894AEE"/>
    <w:rsid w:val="00894EFA"/>
    <w:rsid w:val="0089508E"/>
    <w:rsid w:val="008951DE"/>
    <w:rsid w:val="00895A5E"/>
    <w:rsid w:val="008964A4"/>
    <w:rsid w:val="0089699D"/>
    <w:rsid w:val="008970E8"/>
    <w:rsid w:val="008975F2"/>
    <w:rsid w:val="008A03D7"/>
    <w:rsid w:val="008A1AE7"/>
    <w:rsid w:val="008A26DB"/>
    <w:rsid w:val="008A3632"/>
    <w:rsid w:val="008A4C5F"/>
    <w:rsid w:val="008A4C91"/>
    <w:rsid w:val="008A5FC3"/>
    <w:rsid w:val="008A702A"/>
    <w:rsid w:val="008A727E"/>
    <w:rsid w:val="008A746C"/>
    <w:rsid w:val="008B06B2"/>
    <w:rsid w:val="008B2B35"/>
    <w:rsid w:val="008B2DAE"/>
    <w:rsid w:val="008B3AA4"/>
    <w:rsid w:val="008B55B5"/>
    <w:rsid w:val="008B6E50"/>
    <w:rsid w:val="008B7539"/>
    <w:rsid w:val="008B782B"/>
    <w:rsid w:val="008B7AC7"/>
    <w:rsid w:val="008B7B2C"/>
    <w:rsid w:val="008C14DF"/>
    <w:rsid w:val="008C1AA3"/>
    <w:rsid w:val="008C3093"/>
    <w:rsid w:val="008C3722"/>
    <w:rsid w:val="008C3C7E"/>
    <w:rsid w:val="008C430E"/>
    <w:rsid w:val="008C4DFA"/>
    <w:rsid w:val="008C4E46"/>
    <w:rsid w:val="008C5E32"/>
    <w:rsid w:val="008D0EED"/>
    <w:rsid w:val="008D0F95"/>
    <w:rsid w:val="008D1F5D"/>
    <w:rsid w:val="008D3C07"/>
    <w:rsid w:val="008D40DF"/>
    <w:rsid w:val="008D430B"/>
    <w:rsid w:val="008D4649"/>
    <w:rsid w:val="008D4E91"/>
    <w:rsid w:val="008D509E"/>
    <w:rsid w:val="008D5B70"/>
    <w:rsid w:val="008D7D07"/>
    <w:rsid w:val="008E09DA"/>
    <w:rsid w:val="008E1431"/>
    <w:rsid w:val="008E18A9"/>
    <w:rsid w:val="008E231B"/>
    <w:rsid w:val="008E2A05"/>
    <w:rsid w:val="008E5FB3"/>
    <w:rsid w:val="008E65DC"/>
    <w:rsid w:val="008E69B4"/>
    <w:rsid w:val="008E743E"/>
    <w:rsid w:val="008F07D9"/>
    <w:rsid w:val="008F16C8"/>
    <w:rsid w:val="008F17DF"/>
    <w:rsid w:val="008F2DEA"/>
    <w:rsid w:val="008F31E6"/>
    <w:rsid w:val="008F4408"/>
    <w:rsid w:val="008F4D36"/>
    <w:rsid w:val="008F57CD"/>
    <w:rsid w:val="008F7F09"/>
    <w:rsid w:val="00900154"/>
    <w:rsid w:val="00901F93"/>
    <w:rsid w:val="00902714"/>
    <w:rsid w:val="00902EF8"/>
    <w:rsid w:val="00903EE0"/>
    <w:rsid w:val="00904466"/>
    <w:rsid w:val="00906E7D"/>
    <w:rsid w:val="00907B99"/>
    <w:rsid w:val="00907FF1"/>
    <w:rsid w:val="00910656"/>
    <w:rsid w:val="009107FE"/>
    <w:rsid w:val="00911340"/>
    <w:rsid w:val="00911FE5"/>
    <w:rsid w:val="00912A78"/>
    <w:rsid w:val="00912BB8"/>
    <w:rsid w:val="00913B2B"/>
    <w:rsid w:val="009140F7"/>
    <w:rsid w:val="0091504F"/>
    <w:rsid w:val="009168D5"/>
    <w:rsid w:val="00920236"/>
    <w:rsid w:val="0092070C"/>
    <w:rsid w:val="00920A1A"/>
    <w:rsid w:val="00921355"/>
    <w:rsid w:val="00921FD8"/>
    <w:rsid w:val="0092314A"/>
    <w:rsid w:val="00923831"/>
    <w:rsid w:val="00924CFB"/>
    <w:rsid w:val="00925179"/>
    <w:rsid w:val="00926641"/>
    <w:rsid w:val="009266DF"/>
    <w:rsid w:val="00930714"/>
    <w:rsid w:val="0093103C"/>
    <w:rsid w:val="0093216F"/>
    <w:rsid w:val="0093406B"/>
    <w:rsid w:val="00934365"/>
    <w:rsid w:val="00934D8C"/>
    <w:rsid w:val="00935AD9"/>
    <w:rsid w:val="00936BEB"/>
    <w:rsid w:val="009372CC"/>
    <w:rsid w:val="00937508"/>
    <w:rsid w:val="00937EBD"/>
    <w:rsid w:val="00937F38"/>
    <w:rsid w:val="00941409"/>
    <w:rsid w:val="009423D5"/>
    <w:rsid w:val="00942736"/>
    <w:rsid w:val="00945B87"/>
    <w:rsid w:val="00945F6E"/>
    <w:rsid w:val="00945F91"/>
    <w:rsid w:val="00946474"/>
    <w:rsid w:val="00946A84"/>
    <w:rsid w:val="00946D3A"/>
    <w:rsid w:val="0095233C"/>
    <w:rsid w:val="00952A86"/>
    <w:rsid w:val="00952F72"/>
    <w:rsid w:val="009532A9"/>
    <w:rsid w:val="00953668"/>
    <w:rsid w:val="00954D67"/>
    <w:rsid w:val="00956016"/>
    <w:rsid w:val="009562A7"/>
    <w:rsid w:val="00956BF1"/>
    <w:rsid w:val="00956EF6"/>
    <w:rsid w:val="00957DFE"/>
    <w:rsid w:val="00961771"/>
    <w:rsid w:val="00961B02"/>
    <w:rsid w:val="00961D49"/>
    <w:rsid w:val="009622CA"/>
    <w:rsid w:val="00963023"/>
    <w:rsid w:val="00963418"/>
    <w:rsid w:val="0096431A"/>
    <w:rsid w:val="00966264"/>
    <w:rsid w:val="009669C1"/>
    <w:rsid w:val="00967A0A"/>
    <w:rsid w:val="00967FC5"/>
    <w:rsid w:val="00970031"/>
    <w:rsid w:val="0097086A"/>
    <w:rsid w:val="0097134B"/>
    <w:rsid w:val="00971F37"/>
    <w:rsid w:val="009729E9"/>
    <w:rsid w:val="00974140"/>
    <w:rsid w:val="009753C7"/>
    <w:rsid w:val="009762B1"/>
    <w:rsid w:val="00976BD2"/>
    <w:rsid w:val="00976FDE"/>
    <w:rsid w:val="0098076E"/>
    <w:rsid w:val="009816B9"/>
    <w:rsid w:val="00981A40"/>
    <w:rsid w:val="00982184"/>
    <w:rsid w:val="0098284E"/>
    <w:rsid w:val="00982AF0"/>
    <w:rsid w:val="009832C9"/>
    <w:rsid w:val="00984606"/>
    <w:rsid w:val="00984F16"/>
    <w:rsid w:val="0098519A"/>
    <w:rsid w:val="009857EB"/>
    <w:rsid w:val="00985860"/>
    <w:rsid w:val="00985FF4"/>
    <w:rsid w:val="0098613E"/>
    <w:rsid w:val="009866D4"/>
    <w:rsid w:val="00986AE9"/>
    <w:rsid w:val="00990CD8"/>
    <w:rsid w:val="0099263A"/>
    <w:rsid w:val="009926BC"/>
    <w:rsid w:val="0099272C"/>
    <w:rsid w:val="00993A58"/>
    <w:rsid w:val="0099519C"/>
    <w:rsid w:val="00995A23"/>
    <w:rsid w:val="00995E02"/>
    <w:rsid w:val="00996575"/>
    <w:rsid w:val="00996C6B"/>
    <w:rsid w:val="00997000"/>
    <w:rsid w:val="00997886"/>
    <w:rsid w:val="00997E85"/>
    <w:rsid w:val="009A27A4"/>
    <w:rsid w:val="009A5A91"/>
    <w:rsid w:val="009A5D87"/>
    <w:rsid w:val="009A6078"/>
    <w:rsid w:val="009A73C1"/>
    <w:rsid w:val="009A79DE"/>
    <w:rsid w:val="009A7C19"/>
    <w:rsid w:val="009B143C"/>
    <w:rsid w:val="009B17D8"/>
    <w:rsid w:val="009B22B8"/>
    <w:rsid w:val="009B2A7D"/>
    <w:rsid w:val="009B2C1E"/>
    <w:rsid w:val="009B31B9"/>
    <w:rsid w:val="009B48AA"/>
    <w:rsid w:val="009B5F41"/>
    <w:rsid w:val="009B6721"/>
    <w:rsid w:val="009B754F"/>
    <w:rsid w:val="009C06A7"/>
    <w:rsid w:val="009C0C0C"/>
    <w:rsid w:val="009C211D"/>
    <w:rsid w:val="009C22C5"/>
    <w:rsid w:val="009C3092"/>
    <w:rsid w:val="009C3A7F"/>
    <w:rsid w:val="009C3E05"/>
    <w:rsid w:val="009C4023"/>
    <w:rsid w:val="009C5526"/>
    <w:rsid w:val="009C60B9"/>
    <w:rsid w:val="009C6112"/>
    <w:rsid w:val="009C7055"/>
    <w:rsid w:val="009C7104"/>
    <w:rsid w:val="009C7B46"/>
    <w:rsid w:val="009C7F31"/>
    <w:rsid w:val="009D238F"/>
    <w:rsid w:val="009D3836"/>
    <w:rsid w:val="009D3C2A"/>
    <w:rsid w:val="009D62C5"/>
    <w:rsid w:val="009D6827"/>
    <w:rsid w:val="009D7D00"/>
    <w:rsid w:val="009E00AA"/>
    <w:rsid w:val="009E15AC"/>
    <w:rsid w:val="009E1B92"/>
    <w:rsid w:val="009E3299"/>
    <w:rsid w:val="009E3A22"/>
    <w:rsid w:val="009E66E7"/>
    <w:rsid w:val="009E6AD8"/>
    <w:rsid w:val="009E7722"/>
    <w:rsid w:val="009E7C50"/>
    <w:rsid w:val="009E7F12"/>
    <w:rsid w:val="009E7F80"/>
    <w:rsid w:val="009F0491"/>
    <w:rsid w:val="009F0B0D"/>
    <w:rsid w:val="009F1080"/>
    <w:rsid w:val="009F1572"/>
    <w:rsid w:val="009F17C8"/>
    <w:rsid w:val="009F22F2"/>
    <w:rsid w:val="009F2BC4"/>
    <w:rsid w:val="009F366C"/>
    <w:rsid w:val="009F39F0"/>
    <w:rsid w:val="009F5758"/>
    <w:rsid w:val="009F5C3C"/>
    <w:rsid w:val="009F68FE"/>
    <w:rsid w:val="009F6A70"/>
    <w:rsid w:val="009F6AA3"/>
    <w:rsid w:val="00A0079D"/>
    <w:rsid w:val="00A007C0"/>
    <w:rsid w:val="00A01607"/>
    <w:rsid w:val="00A026BC"/>
    <w:rsid w:val="00A02830"/>
    <w:rsid w:val="00A030CD"/>
    <w:rsid w:val="00A0381C"/>
    <w:rsid w:val="00A03EE3"/>
    <w:rsid w:val="00A0418A"/>
    <w:rsid w:val="00A04517"/>
    <w:rsid w:val="00A047E3"/>
    <w:rsid w:val="00A04DA2"/>
    <w:rsid w:val="00A0516A"/>
    <w:rsid w:val="00A05589"/>
    <w:rsid w:val="00A06066"/>
    <w:rsid w:val="00A069C4"/>
    <w:rsid w:val="00A06CA9"/>
    <w:rsid w:val="00A06CEF"/>
    <w:rsid w:val="00A10E7F"/>
    <w:rsid w:val="00A10FDB"/>
    <w:rsid w:val="00A11D3C"/>
    <w:rsid w:val="00A124E3"/>
    <w:rsid w:val="00A12EE0"/>
    <w:rsid w:val="00A13444"/>
    <w:rsid w:val="00A13A19"/>
    <w:rsid w:val="00A13FF9"/>
    <w:rsid w:val="00A14500"/>
    <w:rsid w:val="00A152ED"/>
    <w:rsid w:val="00A159B4"/>
    <w:rsid w:val="00A1699C"/>
    <w:rsid w:val="00A16C8B"/>
    <w:rsid w:val="00A16E2D"/>
    <w:rsid w:val="00A17E03"/>
    <w:rsid w:val="00A17EF2"/>
    <w:rsid w:val="00A20E63"/>
    <w:rsid w:val="00A20E6E"/>
    <w:rsid w:val="00A21321"/>
    <w:rsid w:val="00A21FF4"/>
    <w:rsid w:val="00A24606"/>
    <w:rsid w:val="00A24713"/>
    <w:rsid w:val="00A24F57"/>
    <w:rsid w:val="00A2553A"/>
    <w:rsid w:val="00A26940"/>
    <w:rsid w:val="00A27AF9"/>
    <w:rsid w:val="00A27CAB"/>
    <w:rsid w:val="00A27DEC"/>
    <w:rsid w:val="00A30800"/>
    <w:rsid w:val="00A32474"/>
    <w:rsid w:val="00A334F7"/>
    <w:rsid w:val="00A337C9"/>
    <w:rsid w:val="00A339B8"/>
    <w:rsid w:val="00A33DF9"/>
    <w:rsid w:val="00A33E66"/>
    <w:rsid w:val="00A342CB"/>
    <w:rsid w:val="00A34860"/>
    <w:rsid w:val="00A3498E"/>
    <w:rsid w:val="00A3694E"/>
    <w:rsid w:val="00A36DFC"/>
    <w:rsid w:val="00A37313"/>
    <w:rsid w:val="00A40DD7"/>
    <w:rsid w:val="00A413D0"/>
    <w:rsid w:val="00A418E1"/>
    <w:rsid w:val="00A42AE3"/>
    <w:rsid w:val="00A432ED"/>
    <w:rsid w:val="00A43547"/>
    <w:rsid w:val="00A4377E"/>
    <w:rsid w:val="00A43806"/>
    <w:rsid w:val="00A43E4E"/>
    <w:rsid w:val="00A4488D"/>
    <w:rsid w:val="00A44A29"/>
    <w:rsid w:val="00A44C76"/>
    <w:rsid w:val="00A450C0"/>
    <w:rsid w:val="00A455C8"/>
    <w:rsid w:val="00A45690"/>
    <w:rsid w:val="00A462F9"/>
    <w:rsid w:val="00A475B6"/>
    <w:rsid w:val="00A47E4D"/>
    <w:rsid w:val="00A50815"/>
    <w:rsid w:val="00A515C8"/>
    <w:rsid w:val="00A51CB1"/>
    <w:rsid w:val="00A5246E"/>
    <w:rsid w:val="00A53D57"/>
    <w:rsid w:val="00A54BA2"/>
    <w:rsid w:val="00A54E54"/>
    <w:rsid w:val="00A55218"/>
    <w:rsid w:val="00A564C8"/>
    <w:rsid w:val="00A5702D"/>
    <w:rsid w:val="00A60898"/>
    <w:rsid w:val="00A60A6B"/>
    <w:rsid w:val="00A617FB"/>
    <w:rsid w:val="00A61FCA"/>
    <w:rsid w:val="00A621B8"/>
    <w:rsid w:val="00A622D2"/>
    <w:rsid w:val="00A62577"/>
    <w:rsid w:val="00A62C68"/>
    <w:rsid w:val="00A63918"/>
    <w:rsid w:val="00A63EF1"/>
    <w:rsid w:val="00A65829"/>
    <w:rsid w:val="00A65B74"/>
    <w:rsid w:val="00A65E45"/>
    <w:rsid w:val="00A66145"/>
    <w:rsid w:val="00A67362"/>
    <w:rsid w:val="00A7131A"/>
    <w:rsid w:val="00A71B9D"/>
    <w:rsid w:val="00A71D10"/>
    <w:rsid w:val="00A7282F"/>
    <w:rsid w:val="00A730EB"/>
    <w:rsid w:val="00A73CF4"/>
    <w:rsid w:val="00A74B65"/>
    <w:rsid w:val="00A74CCC"/>
    <w:rsid w:val="00A7633A"/>
    <w:rsid w:val="00A76EB2"/>
    <w:rsid w:val="00A80549"/>
    <w:rsid w:val="00A809EC"/>
    <w:rsid w:val="00A80F52"/>
    <w:rsid w:val="00A816B5"/>
    <w:rsid w:val="00A81BB4"/>
    <w:rsid w:val="00A84D01"/>
    <w:rsid w:val="00A851F2"/>
    <w:rsid w:val="00A85F3A"/>
    <w:rsid w:val="00A90313"/>
    <w:rsid w:val="00A90331"/>
    <w:rsid w:val="00A903EB"/>
    <w:rsid w:val="00A9095A"/>
    <w:rsid w:val="00A90FBD"/>
    <w:rsid w:val="00A929BA"/>
    <w:rsid w:val="00A931D5"/>
    <w:rsid w:val="00A94286"/>
    <w:rsid w:val="00A94AA3"/>
    <w:rsid w:val="00A956BA"/>
    <w:rsid w:val="00A96460"/>
    <w:rsid w:val="00A96DD4"/>
    <w:rsid w:val="00A9720B"/>
    <w:rsid w:val="00AA0AE0"/>
    <w:rsid w:val="00AA2640"/>
    <w:rsid w:val="00AA3A4B"/>
    <w:rsid w:val="00AA3D66"/>
    <w:rsid w:val="00AA3E56"/>
    <w:rsid w:val="00AA4893"/>
    <w:rsid w:val="00AA4941"/>
    <w:rsid w:val="00AA4B9F"/>
    <w:rsid w:val="00AA6355"/>
    <w:rsid w:val="00AB1A35"/>
    <w:rsid w:val="00AB2AB4"/>
    <w:rsid w:val="00AB2D9C"/>
    <w:rsid w:val="00AB3187"/>
    <w:rsid w:val="00AB3379"/>
    <w:rsid w:val="00AB3E3C"/>
    <w:rsid w:val="00AB4989"/>
    <w:rsid w:val="00AB4E54"/>
    <w:rsid w:val="00AB50E0"/>
    <w:rsid w:val="00AB51E9"/>
    <w:rsid w:val="00AB5395"/>
    <w:rsid w:val="00AB6687"/>
    <w:rsid w:val="00AB728F"/>
    <w:rsid w:val="00AB7D4D"/>
    <w:rsid w:val="00AC16CE"/>
    <w:rsid w:val="00AC3554"/>
    <w:rsid w:val="00AC43CF"/>
    <w:rsid w:val="00AC47C3"/>
    <w:rsid w:val="00AC4930"/>
    <w:rsid w:val="00AC50D9"/>
    <w:rsid w:val="00AC5884"/>
    <w:rsid w:val="00AC5A09"/>
    <w:rsid w:val="00AC5C9F"/>
    <w:rsid w:val="00AC60B1"/>
    <w:rsid w:val="00AC6700"/>
    <w:rsid w:val="00AC7371"/>
    <w:rsid w:val="00AD00B9"/>
    <w:rsid w:val="00AD04DF"/>
    <w:rsid w:val="00AD1AF3"/>
    <w:rsid w:val="00AD32EC"/>
    <w:rsid w:val="00AD3457"/>
    <w:rsid w:val="00AD471E"/>
    <w:rsid w:val="00AD4B71"/>
    <w:rsid w:val="00AD6391"/>
    <w:rsid w:val="00AD6B29"/>
    <w:rsid w:val="00AD7258"/>
    <w:rsid w:val="00AD74F0"/>
    <w:rsid w:val="00AD7C96"/>
    <w:rsid w:val="00AE0472"/>
    <w:rsid w:val="00AE2123"/>
    <w:rsid w:val="00AE310B"/>
    <w:rsid w:val="00AE6714"/>
    <w:rsid w:val="00AE78C5"/>
    <w:rsid w:val="00AF06C3"/>
    <w:rsid w:val="00AF0C93"/>
    <w:rsid w:val="00AF0E69"/>
    <w:rsid w:val="00AF25B2"/>
    <w:rsid w:val="00AF2A37"/>
    <w:rsid w:val="00AF36EC"/>
    <w:rsid w:val="00AF3CB8"/>
    <w:rsid w:val="00AF4D17"/>
    <w:rsid w:val="00AF6601"/>
    <w:rsid w:val="00AF75FD"/>
    <w:rsid w:val="00B024F4"/>
    <w:rsid w:val="00B029C8"/>
    <w:rsid w:val="00B02C83"/>
    <w:rsid w:val="00B03BEF"/>
    <w:rsid w:val="00B04046"/>
    <w:rsid w:val="00B05037"/>
    <w:rsid w:val="00B05E9E"/>
    <w:rsid w:val="00B06880"/>
    <w:rsid w:val="00B10A37"/>
    <w:rsid w:val="00B11027"/>
    <w:rsid w:val="00B110C7"/>
    <w:rsid w:val="00B11685"/>
    <w:rsid w:val="00B116E2"/>
    <w:rsid w:val="00B118BB"/>
    <w:rsid w:val="00B11B92"/>
    <w:rsid w:val="00B11EFD"/>
    <w:rsid w:val="00B1213C"/>
    <w:rsid w:val="00B12340"/>
    <w:rsid w:val="00B13906"/>
    <w:rsid w:val="00B14F02"/>
    <w:rsid w:val="00B1583D"/>
    <w:rsid w:val="00B16FE8"/>
    <w:rsid w:val="00B176E7"/>
    <w:rsid w:val="00B17970"/>
    <w:rsid w:val="00B2154C"/>
    <w:rsid w:val="00B22B93"/>
    <w:rsid w:val="00B23F70"/>
    <w:rsid w:val="00B25AA6"/>
    <w:rsid w:val="00B25B85"/>
    <w:rsid w:val="00B26654"/>
    <w:rsid w:val="00B2688A"/>
    <w:rsid w:val="00B276CE"/>
    <w:rsid w:val="00B27D19"/>
    <w:rsid w:val="00B30008"/>
    <w:rsid w:val="00B300F8"/>
    <w:rsid w:val="00B3316B"/>
    <w:rsid w:val="00B33F88"/>
    <w:rsid w:val="00B343CD"/>
    <w:rsid w:val="00B35114"/>
    <w:rsid w:val="00B35290"/>
    <w:rsid w:val="00B4019B"/>
    <w:rsid w:val="00B418F5"/>
    <w:rsid w:val="00B43CEC"/>
    <w:rsid w:val="00B44365"/>
    <w:rsid w:val="00B45F91"/>
    <w:rsid w:val="00B464FF"/>
    <w:rsid w:val="00B4658C"/>
    <w:rsid w:val="00B467BE"/>
    <w:rsid w:val="00B4689F"/>
    <w:rsid w:val="00B5036F"/>
    <w:rsid w:val="00B50DD8"/>
    <w:rsid w:val="00B548EB"/>
    <w:rsid w:val="00B54B51"/>
    <w:rsid w:val="00B558B6"/>
    <w:rsid w:val="00B56D5B"/>
    <w:rsid w:val="00B57091"/>
    <w:rsid w:val="00B5794C"/>
    <w:rsid w:val="00B57A1E"/>
    <w:rsid w:val="00B60FC7"/>
    <w:rsid w:val="00B628DD"/>
    <w:rsid w:val="00B62D6B"/>
    <w:rsid w:val="00B64EDC"/>
    <w:rsid w:val="00B663F3"/>
    <w:rsid w:val="00B701E2"/>
    <w:rsid w:val="00B7090C"/>
    <w:rsid w:val="00B7100A"/>
    <w:rsid w:val="00B71884"/>
    <w:rsid w:val="00B728AE"/>
    <w:rsid w:val="00B74015"/>
    <w:rsid w:val="00B74493"/>
    <w:rsid w:val="00B74769"/>
    <w:rsid w:val="00B748A2"/>
    <w:rsid w:val="00B748FA"/>
    <w:rsid w:val="00B75659"/>
    <w:rsid w:val="00B77817"/>
    <w:rsid w:val="00B779EC"/>
    <w:rsid w:val="00B77C75"/>
    <w:rsid w:val="00B77D58"/>
    <w:rsid w:val="00B8079C"/>
    <w:rsid w:val="00B807DF"/>
    <w:rsid w:val="00B80F97"/>
    <w:rsid w:val="00B81069"/>
    <w:rsid w:val="00B821B0"/>
    <w:rsid w:val="00B83307"/>
    <w:rsid w:val="00B834BF"/>
    <w:rsid w:val="00B83EB0"/>
    <w:rsid w:val="00B846FD"/>
    <w:rsid w:val="00B8478B"/>
    <w:rsid w:val="00B84875"/>
    <w:rsid w:val="00B84B16"/>
    <w:rsid w:val="00B84E73"/>
    <w:rsid w:val="00B852AF"/>
    <w:rsid w:val="00B85A1C"/>
    <w:rsid w:val="00B85F67"/>
    <w:rsid w:val="00B874FF"/>
    <w:rsid w:val="00B877B2"/>
    <w:rsid w:val="00B909F5"/>
    <w:rsid w:val="00B90E32"/>
    <w:rsid w:val="00B913AB"/>
    <w:rsid w:val="00B921BA"/>
    <w:rsid w:val="00B93240"/>
    <w:rsid w:val="00B9510E"/>
    <w:rsid w:val="00B95348"/>
    <w:rsid w:val="00B95FA0"/>
    <w:rsid w:val="00B968A9"/>
    <w:rsid w:val="00B974BC"/>
    <w:rsid w:val="00B97C64"/>
    <w:rsid w:val="00BA0CF9"/>
    <w:rsid w:val="00BA0FF1"/>
    <w:rsid w:val="00BA3366"/>
    <w:rsid w:val="00BA35D1"/>
    <w:rsid w:val="00BA5AA6"/>
    <w:rsid w:val="00BA61CB"/>
    <w:rsid w:val="00BA63E7"/>
    <w:rsid w:val="00BA67FC"/>
    <w:rsid w:val="00BA6D5B"/>
    <w:rsid w:val="00BA7F76"/>
    <w:rsid w:val="00BB0298"/>
    <w:rsid w:val="00BB0AF9"/>
    <w:rsid w:val="00BB1E74"/>
    <w:rsid w:val="00BB312C"/>
    <w:rsid w:val="00BB5827"/>
    <w:rsid w:val="00BB5C6C"/>
    <w:rsid w:val="00BB5F41"/>
    <w:rsid w:val="00BB64A0"/>
    <w:rsid w:val="00BB68CE"/>
    <w:rsid w:val="00BB7371"/>
    <w:rsid w:val="00BC019A"/>
    <w:rsid w:val="00BC0D52"/>
    <w:rsid w:val="00BC1278"/>
    <w:rsid w:val="00BC13B5"/>
    <w:rsid w:val="00BC2194"/>
    <w:rsid w:val="00BC2290"/>
    <w:rsid w:val="00BC325D"/>
    <w:rsid w:val="00BC3D76"/>
    <w:rsid w:val="00BC3E6B"/>
    <w:rsid w:val="00BC4C5C"/>
    <w:rsid w:val="00BC4D45"/>
    <w:rsid w:val="00BC50EE"/>
    <w:rsid w:val="00BC57F3"/>
    <w:rsid w:val="00BC6F38"/>
    <w:rsid w:val="00BC6FF8"/>
    <w:rsid w:val="00BC77B1"/>
    <w:rsid w:val="00BC7D21"/>
    <w:rsid w:val="00BD0ECA"/>
    <w:rsid w:val="00BD1B4B"/>
    <w:rsid w:val="00BD1F23"/>
    <w:rsid w:val="00BD212A"/>
    <w:rsid w:val="00BD2412"/>
    <w:rsid w:val="00BD4404"/>
    <w:rsid w:val="00BD5341"/>
    <w:rsid w:val="00BD546B"/>
    <w:rsid w:val="00BD6A5E"/>
    <w:rsid w:val="00BD6E6C"/>
    <w:rsid w:val="00BD70CE"/>
    <w:rsid w:val="00BD7713"/>
    <w:rsid w:val="00BE1DC7"/>
    <w:rsid w:val="00BE2155"/>
    <w:rsid w:val="00BE2313"/>
    <w:rsid w:val="00BE2E35"/>
    <w:rsid w:val="00BE391A"/>
    <w:rsid w:val="00BE4BAE"/>
    <w:rsid w:val="00BE51C5"/>
    <w:rsid w:val="00BE5BC2"/>
    <w:rsid w:val="00BF1126"/>
    <w:rsid w:val="00BF1322"/>
    <w:rsid w:val="00BF1650"/>
    <w:rsid w:val="00BF252E"/>
    <w:rsid w:val="00BF3D0D"/>
    <w:rsid w:val="00BF60F2"/>
    <w:rsid w:val="00BF6287"/>
    <w:rsid w:val="00BF6AF3"/>
    <w:rsid w:val="00BF72D5"/>
    <w:rsid w:val="00BF7E63"/>
    <w:rsid w:val="00C00C43"/>
    <w:rsid w:val="00C01CCD"/>
    <w:rsid w:val="00C02DC7"/>
    <w:rsid w:val="00C03FF0"/>
    <w:rsid w:val="00C06D2E"/>
    <w:rsid w:val="00C0732D"/>
    <w:rsid w:val="00C07FC5"/>
    <w:rsid w:val="00C10849"/>
    <w:rsid w:val="00C11036"/>
    <w:rsid w:val="00C11169"/>
    <w:rsid w:val="00C11537"/>
    <w:rsid w:val="00C11821"/>
    <w:rsid w:val="00C11CE7"/>
    <w:rsid w:val="00C12375"/>
    <w:rsid w:val="00C12A7C"/>
    <w:rsid w:val="00C13923"/>
    <w:rsid w:val="00C13F15"/>
    <w:rsid w:val="00C14251"/>
    <w:rsid w:val="00C146A7"/>
    <w:rsid w:val="00C16CED"/>
    <w:rsid w:val="00C17A7B"/>
    <w:rsid w:val="00C17F17"/>
    <w:rsid w:val="00C20BE3"/>
    <w:rsid w:val="00C20D68"/>
    <w:rsid w:val="00C21ABF"/>
    <w:rsid w:val="00C226FF"/>
    <w:rsid w:val="00C22B09"/>
    <w:rsid w:val="00C23850"/>
    <w:rsid w:val="00C25D82"/>
    <w:rsid w:val="00C25F25"/>
    <w:rsid w:val="00C26A01"/>
    <w:rsid w:val="00C30260"/>
    <w:rsid w:val="00C302C6"/>
    <w:rsid w:val="00C30362"/>
    <w:rsid w:val="00C30663"/>
    <w:rsid w:val="00C3116C"/>
    <w:rsid w:val="00C313E8"/>
    <w:rsid w:val="00C32C22"/>
    <w:rsid w:val="00C33419"/>
    <w:rsid w:val="00C3447A"/>
    <w:rsid w:val="00C34DE7"/>
    <w:rsid w:val="00C3517E"/>
    <w:rsid w:val="00C368C4"/>
    <w:rsid w:val="00C3751B"/>
    <w:rsid w:val="00C37BFF"/>
    <w:rsid w:val="00C37C30"/>
    <w:rsid w:val="00C405FD"/>
    <w:rsid w:val="00C41472"/>
    <w:rsid w:val="00C41B93"/>
    <w:rsid w:val="00C42F4B"/>
    <w:rsid w:val="00C42F6B"/>
    <w:rsid w:val="00C434E0"/>
    <w:rsid w:val="00C43611"/>
    <w:rsid w:val="00C441A5"/>
    <w:rsid w:val="00C4450C"/>
    <w:rsid w:val="00C45A95"/>
    <w:rsid w:val="00C45F85"/>
    <w:rsid w:val="00C4690F"/>
    <w:rsid w:val="00C46935"/>
    <w:rsid w:val="00C46B97"/>
    <w:rsid w:val="00C473DD"/>
    <w:rsid w:val="00C5022D"/>
    <w:rsid w:val="00C504C5"/>
    <w:rsid w:val="00C51865"/>
    <w:rsid w:val="00C522D3"/>
    <w:rsid w:val="00C53429"/>
    <w:rsid w:val="00C5352A"/>
    <w:rsid w:val="00C53AF7"/>
    <w:rsid w:val="00C53E6B"/>
    <w:rsid w:val="00C5412D"/>
    <w:rsid w:val="00C567B7"/>
    <w:rsid w:val="00C56FA9"/>
    <w:rsid w:val="00C5710B"/>
    <w:rsid w:val="00C57919"/>
    <w:rsid w:val="00C60815"/>
    <w:rsid w:val="00C611DF"/>
    <w:rsid w:val="00C6170A"/>
    <w:rsid w:val="00C619A6"/>
    <w:rsid w:val="00C619B4"/>
    <w:rsid w:val="00C62027"/>
    <w:rsid w:val="00C62808"/>
    <w:rsid w:val="00C62BFE"/>
    <w:rsid w:val="00C62D0B"/>
    <w:rsid w:val="00C659F6"/>
    <w:rsid w:val="00C662AF"/>
    <w:rsid w:val="00C6641C"/>
    <w:rsid w:val="00C67DA3"/>
    <w:rsid w:val="00C67F00"/>
    <w:rsid w:val="00C70563"/>
    <w:rsid w:val="00C71C60"/>
    <w:rsid w:val="00C73B60"/>
    <w:rsid w:val="00C74066"/>
    <w:rsid w:val="00C748B7"/>
    <w:rsid w:val="00C74D99"/>
    <w:rsid w:val="00C75867"/>
    <w:rsid w:val="00C75FD1"/>
    <w:rsid w:val="00C7727B"/>
    <w:rsid w:val="00C77594"/>
    <w:rsid w:val="00C80C4D"/>
    <w:rsid w:val="00C82017"/>
    <w:rsid w:val="00C8254E"/>
    <w:rsid w:val="00C826FF"/>
    <w:rsid w:val="00C83852"/>
    <w:rsid w:val="00C83D15"/>
    <w:rsid w:val="00C8484C"/>
    <w:rsid w:val="00C85DD9"/>
    <w:rsid w:val="00C85E86"/>
    <w:rsid w:val="00C85ED2"/>
    <w:rsid w:val="00C86387"/>
    <w:rsid w:val="00C86653"/>
    <w:rsid w:val="00C86783"/>
    <w:rsid w:val="00C87E06"/>
    <w:rsid w:val="00C90146"/>
    <w:rsid w:val="00C917B1"/>
    <w:rsid w:val="00C918BC"/>
    <w:rsid w:val="00C92751"/>
    <w:rsid w:val="00C928BD"/>
    <w:rsid w:val="00C92C25"/>
    <w:rsid w:val="00C92E78"/>
    <w:rsid w:val="00C94C29"/>
    <w:rsid w:val="00C9552B"/>
    <w:rsid w:val="00C963B9"/>
    <w:rsid w:val="00C97EEE"/>
    <w:rsid w:val="00CA070A"/>
    <w:rsid w:val="00CA0856"/>
    <w:rsid w:val="00CA0A25"/>
    <w:rsid w:val="00CA48AE"/>
    <w:rsid w:val="00CA78BC"/>
    <w:rsid w:val="00CA7B49"/>
    <w:rsid w:val="00CB0BB7"/>
    <w:rsid w:val="00CB0F9D"/>
    <w:rsid w:val="00CB2A2D"/>
    <w:rsid w:val="00CB31BA"/>
    <w:rsid w:val="00CB5A10"/>
    <w:rsid w:val="00CB5ED0"/>
    <w:rsid w:val="00CB705F"/>
    <w:rsid w:val="00CC03F7"/>
    <w:rsid w:val="00CC0663"/>
    <w:rsid w:val="00CC2B0A"/>
    <w:rsid w:val="00CC4DC1"/>
    <w:rsid w:val="00CC4F5B"/>
    <w:rsid w:val="00CC58A3"/>
    <w:rsid w:val="00CC5C6B"/>
    <w:rsid w:val="00CC62A8"/>
    <w:rsid w:val="00CD1543"/>
    <w:rsid w:val="00CD23DF"/>
    <w:rsid w:val="00CD2DDA"/>
    <w:rsid w:val="00CD3049"/>
    <w:rsid w:val="00CD4329"/>
    <w:rsid w:val="00CD5002"/>
    <w:rsid w:val="00CD7952"/>
    <w:rsid w:val="00CE00CD"/>
    <w:rsid w:val="00CE03F6"/>
    <w:rsid w:val="00CE10A6"/>
    <w:rsid w:val="00CE1365"/>
    <w:rsid w:val="00CE138B"/>
    <w:rsid w:val="00CE1A93"/>
    <w:rsid w:val="00CE21C4"/>
    <w:rsid w:val="00CE2B07"/>
    <w:rsid w:val="00CE2E14"/>
    <w:rsid w:val="00CE37FE"/>
    <w:rsid w:val="00CE395F"/>
    <w:rsid w:val="00CE47E4"/>
    <w:rsid w:val="00CE48BE"/>
    <w:rsid w:val="00CE54AF"/>
    <w:rsid w:val="00CE5E5F"/>
    <w:rsid w:val="00CE6D07"/>
    <w:rsid w:val="00CF04A6"/>
    <w:rsid w:val="00CF0649"/>
    <w:rsid w:val="00CF0803"/>
    <w:rsid w:val="00CF195A"/>
    <w:rsid w:val="00CF2EF7"/>
    <w:rsid w:val="00CF385F"/>
    <w:rsid w:val="00CF39A1"/>
    <w:rsid w:val="00CF5093"/>
    <w:rsid w:val="00CF6DE1"/>
    <w:rsid w:val="00CF741A"/>
    <w:rsid w:val="00CF74E5"/>
    <w:rsid w:val="00CF76A3"/>
    <w:rsid w:val="00D00DCF"/>
    <w:rsid w:val="00D00F96"/>
    <w:rsid w:val="00D01101"/>
    <w:rsid w:val="00D03200"/>
    <w:rsid w:val="00D0465C"/>
    <w:rsid w:val="00D048F2"/>
    <w:rsid w:val="00D04CE0"/>
    <w:rsid w:val="00D05A76"/>
    <w:rsid w:val="00D06880"/>
    <w:rsid w:val="00D072D5"/>
    <w:rsid w:val="00D07D5F"/>
    <w:rsid w:val="00D07FA1"/>
    <w:rsid w:val="00D101AA"/>
    <w:rsid w:val="00D10331"/>
    <w:rsid w:val="00D10D36"/>
    <w:rsid w:val="00D12589"/>
    <w:rsid w:val="00D1370B"/>
    <w:rsid w:val="00D156DE"/>
    <w:rsid w:val="00D17A9A"/>
    <w:rsid w:val="00D20CD1"/>
    <w:rsid w:val="00D21A02"/>
    <w:rsid w:val="00D21D42"/>
    <w:rsid w:val="00D23F40"/>
    <w:rsid w:val="00D24199"/>
    <w:rsid w:val="00D2460C"/>
    <w:rsid w:val="00D2519E"/>
    <w:rsid w:val="00D26C36"/>
    <w:rsid w:val="00D26D0F"/>
    <w:rsid w:val="00D27612"/>
    <w:rsid w:val="00D30900"/>
    <w:rsid w:val="00D30A5E"/>
    <w:rsid w:val="00D30F5D"/>
    <w:rsid w:val="00D31351"/>
    <w:rsid w:val="00D338D6"/>
    <w:rsid w:val="00D341AC"/>
    <w:rsid w:val="00D34F45"/>
    <w:rsid w:val="00D3517A"/>
    <w:rsid w:val="00D359A8"/>
    <w:rsid w:val="00D35B7F"/>
    <w:rsid w:val="00D35E9D"/>
    <w:rsid w:val="00D365F5"/>
    <w:rsid w:val="00D37040"/>
    <w:rsid w:val="00D378C7"/>
    <w:rsid w:val="00D378D5"/>
    <w:rsid w:val="00D4006D"/>
    <w:rsid w:val="00D40251"/>
    <w:rsid w:val="00D410B5"/>
    <w:rsid w:val="00D41967"/>
    <w:rsid w:val="00D41CDF"/>
    <w:rsid w:val="00D41FEC"/>
    <w:rsid w:val="00D4290A"/>
    <w:rsid w:val="00D42DDA"/>
    <w:rsid w:val="00D444C8"/>
    <w:rsid w:val="00D4618F"/>
    <w:rsid w:val="00D47186"/>
    <w:rsid w:val="00D4757A"/>
    <w:rsid w:val="00D47592"/>
    <w:rsid w:val="00D4780B"/>
    <w:rsid w:val="00D51A72"/>
    <w:rsid w:val="00D52AB4"/>
    <w:rsid w:val="00D534E4"/>
    <w:rsid w:val="00D5392F"/>
    <w:rsid w:val="00D54435"/>
    <w:rsid w:val="00D54A49"/>
    <w:rsid w:val="00D55842"/>
    <w:rsid w:val="00D55DE3"/>
    <w:rsid w:val="00D569C0"/>
    <w:rsid w:val="00D56C0C"/>
    <w:rsid w:val="00D56D2E"/>
    <w:rsid w:val="00D56D50"/>
    <w:rsid w:val="00D5769C"/>
    <w:rsid w:val="00D57B30"/>
    <w:rsid w:val="00D57D2C"/>
    <w:rsid w:val="00D6120B"/>
    <w:rsid w:val="00D66CB8"/>
    <w:rsid w:val="00D67598"/>
    <w:rsid w:val="00D67731"/>
    <w:rsid w:val="00D67E22"/>
    <w:rsid w:val="00D707FB"/>
    <w:rsid w:val="00D715C7"/>
    <w:rsid w:val="00D71EAB"/>
    <w:rsid w:val="00D736E4"/>
    <w:rsid w:val="00D74CB4"/>
    <w:rsid w:val="00D751FB"/>
    <w:rsid w:val="00D757A5"/>
    <w:rsid w:val="00D758A3"/>
    <w:rsid w:val="00D76D18"/>
    <w:rsid w:val="00D777B2"/>
    <w:rsid w:val="00D77ABF"/>
    <w:rsid w:val="00D83385"/>
    <w:rsid w:val="00D83C9D"/>
    <w:rsid w:val="00D87B45"/>
    <w:rsid w:val="00D9028F"/>
    <w:rsid w:val="00D919FA"/>
    <w:rsid w:val="00D92F6D"/>
    <w:rsid w:val="00D9316E"/>
    <w:rsid w:val="00D9545E"/>
    <w:rsid w:val="00D95FA1"/>
    <w:rsid w:val="00D960C5"/>
    <w:rsid w:val="00D969AF"/>
    <w:rsid w:val="00D97222"/>
    <w:rsid w:val="00D973A3"/>
    <w:rsid w:val="00D97661"/>
    <w:rsid w:val="00DA083C"/>
    <w:rsid w:val="00DA0E5B"/>
    <w:rsid w:val="00DA12F0"/>
    <w:rsid w:val="00DA1C0B"/>
    <w:rsid w:val="00DA219E"/>
    <w:rsid w:val="00DA2348"/>
    <w:rsid w:val="00DA386C"/>
    <w:rsid w:val="00DA4112"/>
    <w:rsid w:val="00DA4487"/>
    <w:rsid w:val="00DA4725"/>
    <w:rsid w:val="00DA48C4"/>
    <w:rsid w:val="00DA57D4"/>
    <w:rsid w:val="00DA595C"/>
    <w:rsid w:val="00DA5A24"/>
    <w:rsid w:val="00DA6B8B"/>
    <w:rsid w:val="00DA7759"/>
    <w:rsid w:val="00DA7DA1"/>
    <w:rsid w:val="00DB04D1"/>
    <w:rsid w:val="00DB137F"/>
    <w:rsid w:val="00DB1E88"/>
    <w:rsid w:val="00DB3204"/>
    <w:rsid w:val="00DB4FCA"/>
    <w:rsid w:val="00DB6597"/>
    <w:rsid w:val="00DB6972"/>
    <w:rsid w:val="00DB69F6"/>
    <w:rsid w:val="00DB7335"/>
    <w:rsid w:val="00DB7E9F"/>
    <w:rsid w:val="00DC0255"/>
    <w:rsid w:val="00DC1195"/>
    <w:rsid w:val="00DC16B9"/>
    <w:rsid w:val="00DC3008"/>
    <w:rsid w:val="00DC489A"/>
    <w:rsid w:val="00DC713D"/>
    <w:rsid w:val="00DC7BC3"/>
    <w:rsid w:val="00DC7DDB"/>
    <w:rsid w:val="00DD0452"/>
    <w:rsid w:val="00DD11D5"/>
    <w:rsid w:val="00DD1D61"/>
    <w:rsid w:val="00DD24BB"/>
    <w:rsid w:val="00DD299A"/>
    <w:rsid w:val="00DD3B5D"/>
    <w:rsid w:val="00DD3EC2"/>
    <w:rsid w:val="00DD4F59"/>
    <w:rsid w:val="00DD64BE"/>
    <w:rsid w:val="00DD6F91"/>
    <w:rsid w:val="00DD6FA3"/>
    <w:rsid w:val="00DD75EC"/>
    <w:rsid w:val="00DD7B65"/>
    <w:rsid w:val="00DD7D5A"/>
    <w:rsid w:val="00DE055F"/>
    <w:rsid w:val="00DE093D"/>
    <w:rsid w:val="00DE1474"/>
    <w:rsid w:val="00DE1865"/>
    <w:rsid w:val="00DE1D55"/>
    <w:rsid w:val="00DE2563"/>
    <w:rsid w:val="00DE2862"/>
    <w:rsid w:val="00DE308F"/>
    <w:rsid w:val="00DE34D3"/>
    <w:rsid w:val="00DE35CE"/>
    <w:rsid w:val="00DE5AFA"/>
    <w:rsid w:val="00DE7B3A"/>
    <w:rsid w:val="00DF0718"/>
    <w:rsid w:val="00DF109C"/>
    <w:rsid w:val="00DF1564"/>
    <w:rsid w:val="00DF18EB"/>
    <w:rsid w:val="00DF1A3A"/>
    <w:rsid w:val="00DF2EF0"/>
    <w:rsid w:val="00DF33E1"/>
    <w:rsid w:val="00DF3EFB"/>
    <w:rsid w:val="00DF3F50"/>
    <w:rsid w:val="00DF4300"/>
    <w:rsid w:val="00DF4B2D"/>
    <w:rsid w:val="00DF57E0"/>
    <w:rsid w:val="00DF638D"/>
    <w:rsid w:val="00DF662D"/>
    <w:rsid w:val="00DF694B"/>
    <w:rsid w:val="00DF7B0B"/>
    <w:rsid w:val="00DF7DC0"/>
    <w:rsid w:val="00DF7FD4"/>
    <w:rsid w:val="00E00699"/>
    <w:rsid w:val="00E00BD3"/>
    <w:rsid w:val="00E02D81"/>
    <w:rsid w:val="00E02F9D"/>
    <w:rsid w:val="00E032C1"/>
    <w:rsid w:val="00E03C8B"/>
    <w:rsid w:val="00E03D91"/>
    <w:rsid w:val="00E03E32"/>
    <w:rsid w:val="00E04A33"/>
    <w:rsid w:val="00E04B14"/>
    <w:rsid w:val="00E04FE9"/>
    <w:rsid w:val="00E05396"/>
    <w:rsid w:val="00E056A8"/>
    <w:rsid w:val="00E05AB3"/>
    <w:rsid w:val="00E0613A"/>
    <w:rsid w:val="00E06AF4"/>
    <w:rsid w:val="00E06C94"/>
    <w:rsid w:val="00E06FA4"/>
    <w:rsid w:val="00E073C3"/>
    <w:rsid w:val="00E1010D"/>
    <w:rsid w:val="00E10513"/>
    <w:rsid w:val="00E10F21"/>
    <w:rsid w:val="00E11004"/>
    <w:rsid w:val="00E11CD9"/>
    <w:rsid w:val="00E13A0D"/>
    <w:rsid w:val="00E16138"/>
    <w:rsid w:val="00E1755A"/>
    <w:rsid w:val="00E20A72"/>
    <w:rsid w:val="00E21470"/>
    <w:rsid w:val="00E22CF6"/>
    <w:rsid w:val="00E233EA"/>
    <w:rsid w:val="00E2486D"/>
    <w:rsid w:val="00E25079"/>
    <w:rsid w:val="00E26BEC"/>
    <w:rsid w:val="00E27DEC"/>
    <w:rsid w:val="00E32147"/>
    <w:rsid w:val="00E33834"/>
    <w:rsid w:val="00E33853"/>
    <w:rsid w:val="00E33CB3"/>
    <w:rsid w:val="00E34385"/>
    <w:rsid w:val="00E358C6"/>
    <w:rsid w:val="00E36C9E"/>
    <w:rsid w:val="00E36DCF"/>
    <w:rsid w:val="00E37AFE"/>
    <w:rsid w:val="00E4026F"/>
    <w:rsid w:val="00E40C0F"/>
    <w:rsid w:val="00E42526"/>
    <w:rsid w:val="00E43096"/>
    <w:rsid w:val="00E43A81"/>
    <w:rsid w:val="00E454FB"/>
    <w:rsid w:val="00E45864"/>
    <w:rsid w:val="00E45BBF"/>
    <w:rsid w:val="00E45E19"/>
    <w:rsid w:val="00E45F0E"/>
    <w:rsid w:val="00E47339"/>
    <w:rsid w:val="00E477D0"/>
    <w:rsid w:val="00E47A88"/>
    <w:rsid w:val="00E5110A"/>
    <w:rsid w:val="00E514C9"/>
    <w:rsid w:val="00E51B8F"/>
    <w:rsid w:val="00E528BC"/>
    <w:rsid w:val="00E53B6D"/>
    <w:rsid w:val="00E541C6"/>
    <w:rsid w:val="00E5598E"/>
    <w:rsid w:val="00E55F27"/>
    <w:rsid w:val="00E56E93"/>
    <w:rsid w:val="00E5749D"/>
    <w:rsid w:val="00E61364"/>
    <w:rsid w:val="00E62731"/>
    <w:rsid w:val="00E6630D"/>
    <w:rsid w:val="00E7062E"/>
    <w:rsid w:val="00E707E7"/>
    <w:rsid w:val="00E70EAF"/>
    <w:rsid w:val="00E71185"/>
    <w:rsid w:val="00E711ED"/>
    <w:rsid w:val="00E71C54"/>
    <w:rsid w:val="00E71E15"/>
    <w:rsid w:val="00E72161"/>
    <w:rsid w:val="00E7348D"/>
    <w:rsid w:val="00E74961"/>
    <w:rsid w:val="00E74ABF"/>
    <w:rsid w:val="00E7534E"/>
    <w:rsid w:val="00E76ABF"/>
    <w:rsid w:val="00E76B59"/>
    <w:rsid w:val="00E76EB0"/>
    <w:rsid w:val="00E773E7"/>
    <w:rsid w:val="00E8042B"/>
    <w:rsid w:val="00E809A5"/>
    <w:rsid w:val="00E80DA3"/>
    <w:rsid w:val="00E81784"/>
    <w:rsid w:val="00E81E36"/>
    <w:rsid w:val="00E82501"/>
    <w:rsid w:val="00E83663"/>
    <w:rsid w:val="00E83CD0"/>
    <w:rsid w:val="00E83EDF"/>
    <w:rsid w:val="00E84318"/>
    <w:rsid w:val="00E8479E"/>
    <w:rsid w:val="00E85495"/>
    <w:rsid w:val="00E86FE7"/>
    <w:rsid w:val="00E8786A"/>
    <w:rsid w:val="00E878E4"/>
    <w:rsid w:val="00E87D2C"/>
    <w:rsid w:val="00E909D9"/>
    <w:rsid w:val="00E90D99"/>
    <w:rsid w:val="00E912BE"/>
    <w:rsid w:val="00E91B09"/>
    <w:rsid w:val="00E91F43"/>
    <w:rsid w:val="00E93699"/>
    <w:rsid w:val="00E955AF"/>
    <w:rsid w:val="00E957C5"/>
    <w:rsid w:val="00E95A19"/>
    <w:rsid w:val="00E95D38"/>
    <w:rsid w:val="00E96243"/>
    <w:rsid w:val="00EA0C5A"/>
    <w:rsid w:val="00EA1C12"/>
    <w:rsid w:val="00EA239B"/>
    <w:rsid w:val="00EA344E"/>
    <w:rsid w:val="00EA44B8"/>
    <w:rsid w:val="00EA4845"/>
    <w:rsid w:val="00EA59AE"/>
    <w:rsid w:val="00EA5C9B"/>
    <w:rsid w:val="00EA6142"/>
    <w:rsid w:val="00EA7500"/>
    <w:rsid w:val="00EB135E"/>
    <w:rsid w:val="00EB1B5E"/>
    <w:rsid w:val="00EB256E"/>
    <w:rsid w:val="00EB2F0F"/>
    <w:rsid w:val="00EB34F1"/>
    <w:rsid w:val="00EB3747"/>
    <w:rsid w:val="00EB48D6"/>
    <w:rsid w:val="00EB5DDA"/>
    <w:rsid w:val="00EB6E20"/>
    <w:rsid w:val="00EB7292"/>
    <w:rsid w:val="00EB7A7A"/>
    <w:rsid w:val="00EC08B2"/>
    <w:rsid w:val="00EC0DB1"/>
    <w:rsid w:val="00EC0EE2"/>
    <w:rsid w:val="00EC0FB3"/>
    <w:rsid w:val="00EC1A01"/>
    <w:rsid w:val="00EC25D7"/>
    <w:rsid w:val="00EC3185"/>
    <w:rsid w:val="00EC38B0"/>
    <w:rsid w:val="00EC41B8"/>
    <w:rsid w:val="00EC4A63"/>
    <w:rsid w:val="00EC5D63"/>
    <w:rsid w:val="00EC6068"/>
    <w:rsid w:val="00EC6405"/>
    <w:rsid w:val="00EC692E"/>
    <w:rsid w:val="00EC71BB"/>
    <w:rsid w:val="00ED0E76"/>
    <w:rsid w:val="00ED168A"/>
    <w:rsid w:val="00ED2A0B"/>
    <w:rsid w:val="00ED37F8"/>
    <w:rsid w:val="00ED4027"/>
    <w:rsid w:val="00ED40BC"/>
    <w:rsid w:val="00ED4107"/>
    <w:rsid w:val="00ED432C"/>
    <w:rsid w:val="00ED47B0"/>
    <w:rsid w:val="00ED4D78"/>
    <w:rsid w:val="00ED4F0B"/>
    <w:rsid w:val="00ED5F9B"/>
    <w:rsid w:val="00ED761C"/>
    <w:rsid w:val="00ED7C6A"/>
    <w:rsid w:val="00EE10F1"/>
    <w:rsid w:val="00EE28E3"/>
    <w:rsid w:val="00EE330E"/>
    <w:rsid w:val="00EE55F9"/>
    <w:rsid w:val="00EE62DA"/>
    <w:rsid w:val="00EE6307"/>
    <w:rsid w:val="00EE63DA"/>
    <w:rsid w:val="00EE6438"/>
    <w:rsid w:val="00EE66E6"/>
    <w:rsid w:val="00EE67E1"/>
    <w:rsid w:val="00EE694A"/>
    <w:rsid w:val="00EF1267"/>
    <w:rsid w:val="00EF2C6A"/>
    <w:rsid w:val="00F002CD"/>
    <w:rsid w:val="00F0253A"/>
    <w:rsid w:val="00F0283B"/>
    <w:rsid w:val="00F02C8C"/>
    <w:rsid w:val="00F0453A"/>
    <w:rsid w:val="00F045EE"/>
    <w:rsid w:val="00F054FF"/>
    <w:rsid w:val="00F05F37"/>
    <w:rsid w:val="00F0614B"/>
    <w:rsid w:val="00F0644A"/>
    <w:rsid w:val="00F06987"/>
    <w:rsid w:val="00F06FFF"/>
    <w:rsid w:val="00F1067C"/>
    <w:rsid w:val="00F11237"/>
    <w:rsid w:val="00F12737"/>
    <w:rsid w:val="00F12F52"/>
    <w:rsid w:val="00F13452"/>
    <w:rsid w:val="00F13A01"/>
    <w:rsid w:val="00F1605C"/>
    <w:rsid w:val="00F1799B"/>
    <w:rsid w:val="00F17B71"/>
    <w:rsid w:val="00F2035E"/>
    <w:rsid w:val="00F20BE8"/>
    <w:rsid w:val="00F217DA"/>
    <w:rsid w:val="00F24396"/>
    <w:rsid w:val="00F24562"/>
    <w:rsid w:val="00F24860"/>
    <w:rsid w:val="00F264E1"/>
    <w:rsid w:val="00F265C3"/>
    <w:rsid w:val="00F26829"/>
    <w:rsid w:val="00F26FA9"/>
    <w:rsid w:val="00F274AE"/>
    <w:rsid w:val="00F3047B"/>
    <w:rsid w:val="00F3182B"/>
    <w:rsid w:val="00F34B69"/>
    <w:rsid w:val="00F35749"/>
    <w:rsid w:val="00F35C66"/>
    <w:rsid w:val="00F368D7"/>
    <w:rsid w:val="00F368F3"/>
    <w:rsid w:val="00F37B45"/>
    <w:rsid w:val="00F4104B"/>
    <w:rsid w:val="00F45BDB"/>
    <w:rsid w:val="00F460E4"/>
    <w:rsid w:val="00F46759"/>
    <w:rsid w:val="00F46EA6"/>
    <w:rsid w:val="00F47B69"/>
    <w:rsid w:val="00F47FF0"/>
    <w:rsid w:val="00F50134"/>
    <w:rsid w:val="00F5040F"/>
    <w:rsid w:val="00F50C0F"/>
    <w:rsid w:val="00F516B7"/>
    <w:rsid w:val="00F526E5"/>
    <w:rsid w:val="00F52B58"/>
    <w:rsid w:val="00F54986"/>
    <w:rsid w:val="00F5521E"/>
    <w:rsid w:val="00F552F1"/>
    <w:rsid w:val="00F55700"/>
    <w:rsid w:val="00F55E9B"/>
    <w:rsid w:val="00F56A61"/>
    <w:rsid w:val="00F56B6F"/>
    <w:rsid w:val="00F57DDA"/>
    <w:rsid w:val="00F60CC2"/>
    <w:rsid w:val="00F60F1F"/>
    <w:rsid w:val="00F613E6"/>
    <w:rsid w:val="00F61772"/>
    <w:rsid w:val="00F61CC2"/>
    <w:rsid w:val="00F63A11"/>
    <w:rsid w:val="00F640BA"/>
    <w:rsid w:val="00F64FE5"/>
    <w:rsid w:val="00F6617E"/>
    <w:rsid w:val="00F66A31"/>
    <w:rsid w:val="00F66B41"/>
    <w:rsid w:val="00F670C8"/>
    <w:rsid w:val="00F70703"/>
    <w:rsid w:val="00F7336F"/>
    <w:rsid w:val="00F73A97"/>
    <w:rsid w:val="00F76765"/>
    <w:rsid w:val="00F76E92"/>
    <w:rsid w:val="00F772DB"/>
    <w:rsid w:val="00F778AA"/>
    <w:rsid w:val="00F806ED"/>
    <w:rsid w:val="00F82563"/>
    <w:rsid w:val="00F82813"/>
    <w:rsid w:val="00F8398A"/>
    <w:rsid w:val="00F83E63"/>
    <w:rsid w:val="00F84897"/>
    <w:rsid w:val="00F85C38"/>
    <w:rsid w:val="00F86197"/>
    <w:rsid w:val="00F8744E"/>
    <w:rsid w:val="00F90295"/>
    <w:rsid w:val="00F915DD"/>
    <w:rsid w:val="00F93548"/>
    <w:rsid w:val="00F937AF"/>
    <w:rsid w:val="00F9471A"/>
    <w:rsid w:val="00F9476B"/>
    <w:rsid w:val="00F94B1F"/>
    <w:rsid w:val="00F95276"/>
    <w:rsid w:val="00F95A25"/>
    <w:rsid w:val="00F97520"/>
    <w:rsid w:val="00F97DE9"/>
    <w:rsid w:val="00FA0A41"/>
    <w:rsid w:val="00FA1232"/>
    <w:rsid w:val="00FA3831"/>
    <w:rsid w:val="00FA3EC3"/>
    <w:rsid w:val="00FA44E6"/>
    <w:rsid w:val="00FA598C"/>
    <w:rsid w:val="00FA63AC"/>
    <w:rsid w:val="00FA6569"/>
    <w:rsid w:val="00FA68EA"/>
    <w:rsid w:val="00FA7593"/>
    <w:rsid w:val="00FB0DA5"/>
    <w:rsid w:val="00FB1042"/>
    <w:rsid w:val="00FB16FD"/>
    <w:rsid w:val="00FB21ED"/>
    <w:rsid w:val="00FB26B9"/>
    <w:rsid w:val="00FB3327"/>
    <w:rsid w:val="00FB343A"/>
    <w:rsid w:val="00FB41CB"/>
    <w:rsid w:val="00FB42A6"/>
    <w:rsid w:val="00FB4CE0"/>
    <w:rsid w:val="00FB56DA"/>
    <w:rsid w:val="00FB6172"/>
    <w:rsid w:val="00FB68CB"/>
    <w:rsid w:val="00FB6DDB"/>
    <w:rsid w:val="00FB6ECB"/>
    <w:rsid w:val="00FC0811"/>
    <w:rsid w:val="00FC11CC"/>
    <w:rsid w:val="00FC1267"/>
    <w:rsid w:val="00FC1331"/>
    <w:rsid w:val="00FC2516"/>
    <w:rsid w:val="00FC2877"/>
    <w:rsid w:val="00FC370E"/>
    <w:rsid w:val="00FC37CD"/>
    <w:rsid w:val="00FC4144"/>
    <w:rsid w:val="00FC4F03"/>
    <w:rsid w:val="00FC6AA2"/>
    <w:rsid w:val="00FC73B1"/>
    <w:rsid w:val="00FD2102"/>
    <w:rsid w:val="00FD232F"/>
    <w:rsid w:val="00FD238E"/>
    <w:rsid w:val="00FD2509"/>
    <w:rsid w:val="00FD5E25"/>
    <w:rsid w:val="00FD6156"/>
    <w:rsid w:val="00FD79B1"/>
    <w:rsid w:val="00FE2009"/>
    <w:rsid w:val="00FE2015"/>
    <w:rsid w:val="00FE2183"/>
    <w:rsid w:val="00FE2931"/>
    <w:rsid w:val="00FE30F5"/>
    <w:rsid w:val="00FE5371"/>
    <w:rsid w:val="00FE5659"/>
    <w:rsid w:val="00FE60A7"/>
    <w:rsid w:val="00FE6F04"/>
    <w:rsid w:val="00FE7C87"/>
    <w:rsid w:val="00FE7F00"/>
    <w:rsid w:val="00FF00E9"/>
    <w:rsid w:val="00FF1360"/>
    <w:rsid w:val="00FF1588"/>
    <w:rsid w:val="00FF1971"/>
    <w:rsid w:val="00FF1E24"/>
    <w:rsid w:val="00FF3413"/>
    <w:rsid w:val="00FF4231"/>
    <w:rsid w:val="00FF5795"/>
    <w:rsid w:val="00FF59D0"/>
    <w:rsid w:val="00FF5B88"/>
    <w:rsid w:val="00FF67A8"/>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C7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A07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070A"/>
    <w:rPr>
      <w:sz w:val="20"/>
      <w:szCs w:val="20"/>
    </w:rPr>
  </w:style>
  <w:style w:type="character" w:styleId="FootnoteReference">
    <w:name w:val="footnote reference"/>
    <w:basedOn w:val="DefaultParagraphFont"/>
    <w:uiPriority w:val="99"/>
    <w:semiHidden/>
    <w:unhideWhenUsed/>
    <w:rsid w:val="00CA070A"/>
    <w:rPr>
      <w:vertAlign w:val="superscript"/>
    </w:rPr>
  </w:style>
  <w:style w:type="character" w:styleId="Hyperlink">
    <w:name w:val="Hyperlink"/>
    <w:basedOn w:val="DefaultParagraphFont"/>
    <w:uiPriority w:val="99"/>
    <w:unhideWhenUsed/>
    <w:rsid w:val="00CA070A"/>
    <w:rPr>
      <w:color w:val="0563C1" w:themeColor="hyperlink"/>
      <w:u w:val="single"/>
    </w:rPr>
  </w:style>
  <w:style w:type="character" w:customStyle="1" w:styleId="UnresolvedMention">
    <w:name w:val="Unresolved Mention"/>
    <w:basedOn w:val="DefaultParagraphFont"/>
    <w:uiPriority w:val="99"/>
    <w:semiHidden/>
    <w:unhideWhenUsed/>
    <w:rsid w:val="00CA070A"/>
    <w:rPr>
      <w:color w:val="808080"/>
      <w:shd w:val="clear" w:color="auto" w:fill="E6E6E6"/>
    </w:rPr>
  </w:style>
  <w:style w:type="paragraph" w:styleId="Header">
    <w:name w:val="header"/>
    <w:basedOn w:val="Normal"/>
    <w:link w:val="HeaderChar"/>
    <w:uiPriority w:val="99"/>
    <w:unhideWhenUsed/>
    <w:rsid w:val="0086544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65447"/>
  </w:style>
  <w:style w:type="paragraph" w:styleId="Footer">
    <w:name w:val="footer"/>
    <w:basedOn w:val="Normal"/>
    <w:link w:val="FooterChar"/>
    <w:uiPriority w:val="99"/>
    <w:unhideWhenUsed/>
    <w:rsid w:val="0086544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65447"/>
  </w:style>
  <w:style w:type="paragraph" w:styleId="ListParagraph">
    <w:name w:val="List Paragraph"/>
    <w:basedOn w:val="Normal"/>
    <w:uiPriority w:val="34"/>
    <w:qFormat/>
    <w:rsid w:val="00855537"/>
    <w:pPr>
      <w:spacing w:after="0" w:line="240" w:lineRule="auto"/>
      <w:ind w:left="720"/>
      <w:contextualSpacing/>
    </w:pPr>
    <w:rPr>
      <w:rFonts w:eastAsiaTheme="minorEastAsia"/>
      <w:sz w:val="24"/>
      <w:szCs w:val="24"/>
      <w:lang w:val="en-US"/>
    </w:rPr>
  </w:style>
  <w:style w:type="character" w:customStyle="1" w:styleId="apple-converted-space">
    <w:name w:val="apple-converted-space"/>
    <w:basedOn w:val="DefaultParagraphFont"/>
    <w:rsid w:val="00855537"/>
  </w:style>
  <w:style w:type="character" w:styleId="CommentReference">
    <w:name w:val="annotation reference"/>
    <w:basedOn w:val="DefaultParagraphFont"/>
    <w:uiPriority w:val="99"/>
    <w:semiHidden/>
    <w:unhideWhenUsed/>
    <w:rsid w:val="002E0D90"/>
    <w:rPr>
      <w:sz w:val="16"/>
      <w:szCs w:val="16"/>
    </w:rPr>
  </w:style>
  <w:style w:type="paragraph" w:styleId="CommentText">
    <w:name w:val="annotation text"/>
    <w:basedOn w:val="Normal"/>
    <w:link w:val="CommentTextChar"/>
    <w:uiPriority w:val="99"/>
    <w:semiHidden/>
    <w:unhideWhenUsed/>
    <w:rsid w:val="002E0D90"/>
    <w:pPr>
      <w:spacing w:line="240" w:lineRule="auto"/>
    </w:pPr>
    <w:rPr>
      <w:sz w:val="20"/>
      <w:szCs w:val="20"/>
    </w:rPr>
  </w:style>
  <w:style w:type="character" w:customStyle="1" w:styleId="CommentTextChar">
    <w:name w:val="Comment Text Char"/>
    <w:basedOn w:val="DefaultParagraphFont"/>
    <w:link w:val="CommentText"/>
    <w:uiPriority w:val="99"/>
    <w:semiHidden/>
    <w:rsid w:val="002E0D90"/>
    <w:rPr>
      <w:sz w:val="20"/>
      <w:szCs w:val="20"/>
    </w:rPr>
  </w:style>
  <w:style w:type="paragraph" w:styleId="CommentSubject">
    <w:name w:val="annotation subject"/>
    <w:basedOn w:val="CommentText"/>
    <w:next w:val="CommentText"/>
    <w:link w:val="CommentSubjectChar"/>
    <w:uiPriority w:val="99"/>
    <w:semiHidden/>
    <w:unhideWhenUsed/>
    <w:rsid w:val="002E0D90"/>
    <w:rPr>
      <w:b/>
      <w:bCs/>
    </w:rPr>
  </w:style>
  <w:style w:type="character" w:customStyle="1" w:styleId="CommentSubjectChar">
    <w:name w:val="Comment Subject Char"/>
    <w:basedOn w:val="CommentTextChar"/>
    <w:link w:val="CommentSubject"/>
    <w:uiPriority w:val="99"/>
    <w:semiHidden/>
    <w:rsid w:val="002E0D90"/>
    <w:rPr>
      <w:b/>
      <w:bCs/>
      <w:sz w:val="20"/>
      <w:szCs w:val="20"/>
    </w:rPr>
  </w:style>
  <w:style w:type="paragraph" w:styleId="BalloonText">
    <w:name w:val="Balloon Text"/>
    <w:basedOn w:val="Normal"/>
    <w:link w:val="BalloonTextChar"/>
    <w:uiPriority w:val="99"/>
    <w:semiHidden/>
    <w:unhideWhenUsed/>
    <w:rsid w:val="002E0D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D90"/>
    <w:rPr>
      <w:rFonts w:ascii="Segoe UI" w:hAnsi="Segoe UI" w:cs="Segoe UI"/>
      <w:sz w:val="18"/>
      <w:szCs w:val="18"/>
    </w:rPr>
  </w:style>
  <w:style w:type="paragraph" w:styleId="NormalWeb">
    <w:name w:val="Normal (Web)"/>
    <w:basedOn w:val="Normal"/>
    <w:uiPriority w:val="99"/>
    <w:unhideWhenUsed/>
    <w:rsid w:val="00E84318"/>
    <w:rPr>
      <w:rFonts w:ascii="Times New Roman" w:hAnsi="Times New Roman" w:cs="Times New Roman"/>
      <w:sz w:val="24"/>
      <w:szCs w:val="24"/>
    </w:rPr>
  </w:style>
  <w:style w:type="paragraph" w:customStyle="1" w:styleId="Default">
    <w:name w:val="Default"/>
    <w:rsid w:val="0041398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A07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070A"/>
    <w:rPr>
      <w:sz w:val="20"/>
      <w:szCs w:val="20"/>
    </w:rPr>
  </w:style>
  <w:style w:type="character" w:styleId="FootnoteReference">
    <w:name w:val="footnote reference"/>
    <w:basedOn w:val="DefaultParagraphFont"/>
    <w:uiPriority w:val="99"/>
    <w:semiHidden/>
    <w:unhideWhenUsed/>
    <w:rsid w:val="00CA070A"/>
    <w:rPr>
      <w:vertAlign w:val="superscript"/>
    </w:rPr>
  </w:style>
  <w:style w:type="character" w:styleId="Hyperlink">
    <w:name w:val="Hyperlink"/>
    <w:basedOn w:val="DefaultParagraphFont"/>
    <w:uiPriority w:val="99"/>
    <w:unhideWhenUsed/>
    <w:rsid w:val="00CA070A"/>
    <w:rPr>
      <w:color w:val="0563C1" w:themeColor="hyperlink"/>
      <w:u w:val="single"/>
    </w:rPr>
  </w:style>
  <w:style w:type="character" w:customStyle="1" w:styleId="UnresolvedMention">
    <w:name w:val="Unresolved Mention"/>
    <w:basedOn w:val="DefaultParagraphFont"/>
    <w:uiPriority w:val="99"/>
    <w:semiHidden/>
    <w:unhideWhenUsed/>
    <w:rsid w:val="00CA070A"/>
    <w:rPr>
      <w:color w:val="808080"/>
      <w:shd w:val="clear" w:color="auto" w:fill="E6E6E6"/>
    </w:rPr>
  </w:style>
  <w:style w:type="paragraph" w:styleId="Header">
    <w:name w:val="header"/>
    <w:basedOn w:val="Normal"/>
    <w:link w:val="HeaderChar"/>
    <w:uiPriority w:val="99"/>
    <w:unhideWhenUsed/>
    <w:rsid w:val="0086544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65447"/>
  </w:style>
  <w:style w:type="paragraph" w:styleId="Footer">
    <w:name w:val="footer"/>
    <w:basedOn w:val="Normal"/>
    <w:link w:val="FooterChar"/>
    <w:uiPriority w:val="99"/>
    <w:unhideWhenUsed/>
    <w:rsid w:val="0086544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65447"/>
  </w:style>
  <w:style w:type="paragraph" w:styleId="ListParagraph">
    <w:name w:val="List Paragraph"/>
    <w:basedOn w:val="Normal"/>
    <w:uiPriority w:val="34"/>
    <w:qFormat/>
    <w:rsid w:val="00855537"/>
    <w:pPr>
      <w:spacing w:after="0" w:line="240" w:lineRule="auto"/>
      <w:ind w:left="720"/>
      <w:contextualSpacing/>
    </w:pPr>
    <w:rPr>
      <w:rFonts w:eastAsiaTheme="minorEastAsia"/>
      <w:sz w:val="24"/>
      <w:szCs w:val="24"/>
      <w:lang w:val="en-US"/>
    </w:rPr>
  </w:style>
  <w:style w:type="character" w:customStyle="1" w:styleId="apple-converted-space">
    <w:name w:val="apple-converted-space"/>
    <w:basedOn w:val="DefaultParagraphFont"/>
    <w:rsid w:val="00855537"/>
  </w:style>
  <w:style w:type="character" w:styleId="CommentReference">
    <w:name w:val="annotation reference"/>
    <w:basedOn w:val="DefaultParagraphFont"/>
    <w:uiPriority w:val="99"/>
    <w:semiHidden/>
    <w:unhideWhenUsed/>
    <w:rsid w:val="002E0D90"/>
    <w:rPr>
      <w:sz w:val="16"/>
      <w:szCs w:val="16"/>
    </w:rPr>
  </w:style>
  <w:style w:type="paragraph" w:styleId="CommentText">
    <w:name w:val="annotation text"/>
    <w:basedOn w:val="Normal"/>
    <w:link w:val="CommentTextChar"/>
    <w:uiPriority w:val="99"/>
    <w:semiHidden/>
    <w:unhideWhenUsed/>
    <w:rsid w:val="002E0D90"/>
    <w:pPr>
      <w:spacing w:line="240" w:lineRule="auto"/>
    </w:pPr>
    <w:rPr>
      <w:sz w:val="20"/>
      <w:szCs w:val="20"/>
    </w:rPr>
  </w:style>
  <w:style w:type="character" w:customStyle="1" w:styleId="CommentTextChar">
    <w:name w:val="Comment Text Char"/>
    <w:basedOn w:val="DefaultParagraphFont"/>
    <w:link w:val="CommentText"/>
    <w:uiPriority w:val="99"/>
    <w:semiHidden/>
    <w:rsid w:val="002E0D90"/>
    <w:rPr>
      <w:sz w:val="20"/>
      <w:szCs w:val="20"/>
    </w:rPr>
  </w:style>
  <w:style w:type="paragraph" w:styleId="CommentSubject">
    <w:name w:val="annotation subject"/>
    <w:basedOn w:val="CommentText"/>
    <w:next w:val="CommentText"/>
    <w:link w:val="CommentSubjectChar"/>
    <w:uiPriority w:val="99"/>
    <w:semiHidden/>
    <w:unhideWhenUsed/>
    <w:rsid w:val="002E0D90"/>
    <w:rPr>
      <w:b/>
      <w:bCs/>
    </w:rPr>
  </w:style>
  <w:style w:type="character" w:customStyle="1" w:styleId="CommentSubjectChar">
    <w:name w:val="Comment Subject Char"/>
    <w:basedOn w:val="CommentTextChar"/>
    <w:link w:val="CommentSubject"/>
    <w:uiPriority w:val="99"/>
    <w:semiHidden/>
    <w:rsid w:val="002E0D90"/>
    <w:rPr>
      <w:b/>
      <w:bCs/>
      <w:sz w:val="20"/>
      <w:szCs w:val="20"/>
    </w:rPr>
  </w:style>
  <w:style w:type="paragraph" w:styleId="BalloonText">
    <w:name w:val="Balloon Text"/>
    <w:basedOn w:val="Normal"/>
    <w:link w:val="BalloonTextChar"/>
    <w:uiPriority w:val="99"/>
    <w:semiHidden/>
    <w:unhideWhenUsed/>
    <w:rsid w:val="002E0D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D90"/>
    <w:rPr>
      <w:rFonts w:ascii="Segoe UI" w:hAnsi="Segoe UI" w:cs="Segoe UI"/>
      <w:sz w:val="18"/>
      <w:szCs w:val="18"/>
    </w:rPr>
  </w:style>
  <w:style w:type="paragraph" w:styleId="NormalWeb">
    <w:name w:val="Normal (Web)"/>
    <w:basedOn w:val="Normal"/>
    <w:uiPriority w:val="99"/>
    <w:unhideWhenUsed/>
    <w:rsid w:val="00E84318"/>
    <w:rPr>
      <w:rFonts w:ascii="Times New Roman" w:hAnsi="Times New Roman" w:cs="Times New Roman"/>
      <w:sz w:val="24"/>
      <w:szCs w:val="24"/>
    </w:rPr>
  </w:style>
  <w:style w:type="paragraph" w:customStyle="1" w:styleId="Default">
    <w:name w:val="Default"/>
    <w:rsid w:val="0041398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829280">
      <w:bodyDiv w:val="1"/>
      <w:marLeft w:val="0"/>
      <w:marRight w:val="0"/>
      <w:marTop w:val="0"/>
      <w:marBottom w:val="0"/>
      <w:divBdr>
        <w:top w:val="none" w:sz="0" w:space="0" w:color="auto"/>
        <w:left w:val="none" w:sz="0" w:space="0" w:color="auto"/>
        <w:bottom w:val="none" w:sz="0" w:space="0" w:color="auto"/>
        <w:right w:val="none" w:sz="0" w:space="0" w:color="auto"/>
      </w:divBdr>
    </w:div>
    <w:div w:id="371274881">
      <w:bodyDiv w:val="1"/>
      <w:marLeft w:val="0"/>
      <w:marRight w:val="0"/>
      <w:marTop w:val="0"/>
      <w:marBottom w:val="0"/>
      <w:divBdr>
        <w:top w:val="none" w:sz="0" w:space="0" w:color="auto"/>
        <w:left w:val="none" w:sz="0" w:space="0" w:color="auto"/>
        <w:bottom w:val="none" w:sz="0" w:space="0" w:color="auto"/>
        <w:right w:val="none" w:sz="0" w:space="0" w:color="auto"/>
      </w:divBdr>
    </w:div>
    <w:div w:id="479739139">
      <w:bodyDiv w:val="1"/>
      <w:marLeft w:val="0"/>
      <w:marRight w:val="0"/>
      <w:marTop w:val="0"/>
      <w:marBottom w:val="0"/>
      <w:divBdr>
        <w:top w:val="none" w:sz="0" w:space="0" w:color="auto"/>
        <w:left w:val="none" w:sz="0" w:space="0" w:color="auto"/>
        <w:bottom w:val="none" w:sz="0" w:space="0" w:color="auto"/>
        <w:right w:val="none" w:sz="0" w:space="0" w:color="auto"/>
      </w:divBdr>
    </w:div>
    <w:div w:id="1541626560">
      <w:bodyDiv w:val="1"/>
      <w:marLeft w:val="0"/>
      <w:marRight w:val="0"/>
      <w:marTop w:val="0"/>
      <w:marBottom w:val="0"/>
      <w:divBdr>
        <w:top w:val="none" w:sz="0" w:space="0" w:color="auto"/>
        <w:left w:val="none" w:sz="0" w:space="0" w:color="auto"/>
        <w:bottom w:val="none" w:sz="0" w:space="0" w:color="auto"/>
        <w:right w:val="none" w:sz="0" w:space="0" w:color="auto"/>
      </w:divBdr>
    </w:div>
    <w:div w:id="1626352335">
      <w:bodyDiv w:val="1"/>
      <w:marLeft w:val="0"/>
      <w:marRight w:val="0"/>
      <w:marTop w:val="0"/>
      <w:marBottom w:val="0"/>
      <w:divBdr>
        <w:top w:val="none" w:sz="0" w:space="0" w:color="auto"/>
        <w:left w:val="none" w:sz="0" w:space="0" w:color="auto"/>
        <w:bottom w:val="none" w:sz="0" w:space="0" w:color="auto"/>
        <w:right w:val="none" w:sz="0" w:space="0" w:color="auto"/>
      </w:divBdr>
    </w:div>
    <w:div w:id="1723481491">
      <w:bodyDiv w:val="1"/>
      <w:marLeft w:val="0"/>
      <w:marRight w:val="0"/>
      <w:marTop w:val="0"/>
      <w:marBottom w:val="0"/>
      <w:divBdr>
        <w:top w:val="none" w:sz="0" w:space="0" w:color="auto"/>
        <w:left w:val="none" w:sz="0" w:space="0" w:color="auto"/>
        <w:bottom w:val="none" w:sz="0" w:space="0" w:color="auto"/>
        <w:right w:val="none" w:sz="0" w:space="0" w:color="auto"/>
      </w:divBdr>
    </w:div>
    <w:div w:id="178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70119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scival.com/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09DCB-A891-4254-BA14-CA5030C25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2309</Words>
  <Characters>13162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Qatar University</Company>
  <LinksUpToDate>false</LinksUpToDate>
  <CharactersWithSpaces>15441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Husam Younes</dc:creator>
  <cp:lastModifiedBy>Mariam Ali S A Al-Maadeed</cp:lastModifiedBy>
  <cp:revision>2</cp:revision>
  <dcterms:created xsi:type="dcterms:W3CDTF">2017-11-14T05:44:00Z</dcterms:created>
  <dcterms:modified xsi:type="dcterms:W3CDTF">2017-11-14T05:44:00Z</dcterms:modified>
</cp:coreProperties>
</file>