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5777C" w14:textId="77777777" w:rsidR="006A5BC2" w:rsidRDefault="006A5BC2" w:rsidP="00B57E0C">
      <w:pPr>
        <w:spacing w:line="312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1D17A35A" w14:textId="20AAF2E8" w:rsidR="00B57E0C" w:rsidRPr="00B57E0C" w:rsidRDefault="00B57E0C" w:rsidP="00B57E0C">
      <w:pPr>
        <w:spacing w:line="312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57E0C">
        <w:rPr>
          <w:rFonts w:ascii="Arial" w:hAnsi="Arial" w:cs="Arial" w:hint="eastAsia"/>
          <w:b/>
          <w:color w:val="000000"/>
          <w:sz w:val="24"/>
          <w:szCs w:val="24"/>
        </w:rPr>
        <w:t>202</w:t>
      </w:r>
      <w:r w:rsidR="00DC39A0">
        <w:rPr>
          <w:rFonts w:ascii="Arial" w:hAnsi="Arial" w:cs="Arial"/>
          <w:b/>
          <w:color w:val="000000"/>
          <w:sz w:val="24"/>
          <w:szCs w:val="24"/>
        </w:rPr>
        <w:t>2</w:t>
      </w:r>
      <w:r w:rsidRPr="00B57E0C">
        <w:rPr>
          <w:rFonts w:ascii="Arial" w:hAnsi="Arial" w:cs="Arial" w:hint="eastAsia"/>
          <w:b/>
          <w:color w:val="000000"/>
          <w:sz w:val="24"/>
          <w:szCs w:val="24"/>
        </w:rPr>
        <w:t xml:space="preserve"> GRA Call for Proposals with </w:t>
      </w:r>
      <w:r w:rsidR="00CC5072">
        <w:rPr>
          <w:rFonts w:ascii="Arial" w:hAnsi="Arial" w:cs="Arial" w:hint="eastAsia"/>
          <w:b/>
          <w:color w:val="000000"/>
          <w:sz w:val="24"/>
          <w:szCs w:val="24"/>
        </w:rPr>
        <w:t xml:space="preserve">NRF, </w:t>
      </w:r>
      <w:r w:rsidRPr="00B57E0C">
        <w:rPr>
          <w:rFonts w:ascii="Arial" w:hAnsi="Arial" w:cs="Arial" w:hint="eastAsia"/>
          <w:b/>
          <w:color w:val="000000"/>
          <w:sz w:val="24"/>
          <w:szCs w:val="24"/>
        </w:rPr>
        <w:t>Korea</w:t>
      </w:r>
    </w:p>
    <w:p w14:paraId="2EE26B4B" w14:textId="77777777" w:rsidR="00B57E0C" w:rsidRPr="00DC39A0" w:rsidRDefault="00B57E0C" w:rsidP="00054289">
      <w:pPr>
        <w:spacing w:line="312" w:lineRule="auto"/>
        <w:rPr>
          <w:rFonts w:ascii="Arial" w:hAnsi="Arial" w:cs="Arial"/>
          <w:color w:val="000000"/>
          <w:szCs w:val="20"/>
        </w:rPr>
      </w:pPr>
    </w:p>
    <w:p w14:paraId="3F3AED8B" w14:textId="77777777" w:rsidR="00054289" w:rsidRPr="003C330D" w:rsidRDefault="00A4494C" w:rsidP="003C330D">
      <w:pPr>
        <w:pStyle w:val="ListParagraph"/>
        <w:numPr>
          <w:ilvl w:val="0"/>
          <w:numId w:val="20"/>
        </w:numPr>
        <w:spacing w:line="312" w:lineRule="auto"/>
        <w:ind w:leftChars="0" w:left="284" w:hanging="284"/>
        <w:rPr>
          <w:rFonts w:ascii="Arial" w:hAnsi="Arial" w:cs="Arial"/>
          <w:color w:val="000000"/>
          <w:sz w:val="24"/>
          <w:szCs w:val="24"/>
        </w:rPr>
      </w:pPr>
      <w:r w:rsidRPr="003C330D">
        <w:rPr>
          <w:rFonts w:ascii="Arial" w:hAnsi="Arial" w:cs="Arial"/>
          <w:color w:val="000000"/>
          <w:sz w:val="24"/>
          <w:szCs w:val="24"/>
        </w:rPr>
        <w:t>Pro</w:t>
      </w:r>
      <w:r w:rsidR="00CC5072" w:rsidRPr="003C330D">
        <w:rPr>
          <w:rFonts w:ascii="Arial" w:hAnsi="Arial" w:cs="Arial" w:hint="eastAsia"/>
          <w:color w:val="000000"/>
          <w:sz w:val="24"/>
          <w:szCs w:val="24"/>
        </w:rPr>
        <w:t>gram</w:t>
      </w:r>
      <w:r w:rsidR="003064A0" w:rsidRPr="003C330D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CC5072" w:rsidRPr="003C330D">
        <w:rPr>
          <w:rFonts w:ascii="Arial" w:hAnsi="Arial" w:cs="Arial" w:hint="eastAsia"/>
          <w:color w:val="000000"/>
          <w:sz w:val="24"/>
          <w:szCs w:val="24"/>
        </w:rPr>
        <w:t>P</w:t>
      </w:r>
      <w:r w:rsidR="003C330D">
        <w:rPr>
          <w:rFonts w:ascii="Arial" w:hAnsi="Arial" w:cs="Arial"/>
          <w:color w:val="000000"/>
          <w:sz w:val="24"/>
          <w:szCs w:val="24"/>
        </w:rPr>
        <w:t>urpose</w:t>
      </w:r>
    </w:p>
    <w:p w14:paraId="52B7CA68" w14:textId="50BDF2FC" w:rsidR="00054289" w:rsidRDefault="00A4494C" w:rsidP="00F07A31">
      <w:pPr>
        <w:pStyle w:val="ListParagraph"/>
        <w:numPr>
          <w:ilvl w:val="0"/>
          <w:numId w:val="3"/>
        </w:numPr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  <w:r w:rsidRPr="00F07A31">
        <w:rPr>
          <w:rFonts w:ascii="Arial" w:hAnsi="Arial" w:cs="Arial"/>
          <w:color w:val="000000"/>
          <w:sz w:val="24"/>
          <w:szCs w:val="24"/>
        </w:rPr>
        <w:t xml:space="preserve">Promote research activities for emerging researchers in Korea and Canada, and provide </w:t>
      </w:r>
      <w:r w:rsidR="00F07A31" w:rsidRPr="00F07A31">
        <w:rPr>
          <w:rFonts w:ascii="Arial" w:hAnsi="Arial" w:cs="Arial" w:hint="eastAsia"/>
          <w:color w:val="000000"/>
          <w:sz w:val="24"/>
          <w:szCs w:val="24"/>
        </w:rPr>
        <w:t>o</w:t>
      </w:r>
      <w:r w:rsidRPr="00F07A31">
        <w:rPr>
          <w:rFonts w:ascii="Arial" w:hAnsi="Arial" w:cs="Arial"/>
          <w:color w:val="000000"/>
          <w:sz w:val="24"/>
          <w:szCs w:val="24"/>
        </w:rPr>
        <w:t xml:space="preserve">verseas research experiences and increase research capabilities through participation in </w:t>
      </w:r>
      <w:r w:rsidR="00F07A31" w:rsidRPr="00F07A31">
        <w:rPr>
          <w:rFonts w:ascii="Arial" w:hAnsi="Arial" w:cs="Arial" w:hint="eastAsia"/>
          <w:color w:val="000000"/>
          <w:sz w:val="24"/>
          <w:szCs w:val="24"/>
        </w:rPr>
        <w:t>R&amp;D</w:t>
      </w:r>
      <w:r w:rsidRPr="00F07A31">
        <w:rPr>
          <w:rFonts w:ascii="Arial" w:hAnsi="Arial" w:cs="Arial"/>
          <w:color w:val="000000"/>
          <w:sz w:val="24"/>
          <w:szCs w:val="24"/>
        </w:rPr>
        <w:t xml:space="preserve"> projects between </w:t>
      </w:r>
      <w:r w:rsidR="00F07A31" w:rsidRPr="00F07A31">
        <w:rPr>
          <w:rFonts w:ascii="Arial" w:hAnsi="Arial" w:cs="Arial"/>
          <w:color w:val="000000"/>
          <w:sz w:val="24"/>
          <w:szCs w:val="24"/>
        </w:rPr>
        <w:t>universities in both countries</w:t>
      </w:r>
    </w:p>
    <w:p w14:paraId="221F8B5C" w14:textId="77777777" w:rsidR="00D562AB" w:rsidRPr="00F07A31" w:rsidRDefault="00D562AB" w:rsidP="00D562AB">
      <w:pPr>
        <w:pStyle w:val="ListParagraph"/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</w:p>
    <w:p w14:paraId="6FDCDA9C" w14:textId="77777777" w:rsidR="00054289" w:rsidRPr="00CC5072" w:rsidRDefault="00CC5072" w:rsidP="003C330D">
      <w:pPr>
        <w:pStyle w:val="ListParagraph"/>
        <w:numPr>
          <w:ilvl w:val="0"/>
          <w:numId w:val="5"/>
        </w:numPr>
        <w:spacing w:line="312" w:lineRule="auto"/>
        <w:ind w:leftChars="0" w:left="284" w:hanging="284"/>
        <w:rPr>
          <w:rFonts w:ascii="Arial" w:hAnsi="Arial" w:cs="Arial"/>
          <w:color w:val="000000"/>
          <w:sz w:val="24"/>
          <w:szCs w:val="24"/>
        </w:rPr>
      </w:pPr>
      <w:r w:rsidRPr="00CC5072">
        <w:rPr>
          <w:rFonts w:ascii="Arial" w:hAnsi="Arial" w:cs="Arial" w:hint="eastAsia"/>
          <w:color w:val="000000"/>
          <w:sz w:val="24"/>
          <w:szCs w:val="24"/>
        </w:rPr>
        <w:t>Program Outline</w:t>
      </w:r>
    </w:p>
    <w:p w14:paraId="06BB82EB" w14:textId="77777777" w:rsidR="00A33312" w:rsidRPr="00A33312" w:rsidRDefault="00A4494C" w:rsidP="00A33312">
      <w:pPr>
        <w:pStyle w:val="ListParagraph"/>
        <w:numPr>
          <w:ilvl w:val="0"/>
          <w:numId w:val="3"/>
        </w:numPr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  <w:r w:rsidRPr="00054289">
        <w:rPr>
          <w:rFonts w:ascii="Arial" w:hAnsi="Arial" w:cs="Arial"/>
          <w:color w:val="000000"/>
          <w:sz w:val="24"/>
          <w:szCs w:val="24"/>
        </w:rPr>
        <w:t>Field</w:t>
      </w:r>
      <w:r w:rsidR="00CC5072">
        <w:rPr>
          <w:rFonts w:ascii="Arial" w:hAnsi="Arial" w:cs="Arial" w:hint="eastAsia"/>
          <w:color w:val="000000"/>
          <w:sz w:val="24"/>
          <w:szCs w:val="24"/>
        </w:rPr>
        <w:t>s</w:t>
      </w:r>
      <w:r w:rsidRPr="00054289">
        <w:rPr>
          <w:rFonts w:ascii="Arial" w:hAnsi="Arial" w:cs="Arial"/>
          <w:color w:val="000000"/>
          <w:sz w:val="24"/>
          <w:szCs w:val="24"/>
        </w:rPr>
        <w:t xml:space="preserve"> of support: All fields of </w:t>
      </w:r>
      <w:r w:rsidR="00CC5072">
        <w:rPr>
          <w:rFonts w:ascii="Arial" w:hAnsi="Arial" w:cs="Arial" w:hint="eastAsia"/>
          <w:color w:val="000000"/>
          <w:sz w:val="24"/>
          <w:szCs w:val="24"/>
        </w:rPr>
        <w:t>S</w:t>
      </w:r>
      <w:r w:rsidR="00CC5072">
        <w:rPr>
          <w:rFonts w:ascii="Arial" w:hAnsi="Arial" w:cs="Arial"/>
          <w:color w:val="000000"/>
          <w:sz w:val="24"/>
          <w:szCs w:val="24"/>
        </w:rPr>
        <w:t xml:space="preserve">cience and </w:t>
      </w:r>
      <w:r w:rsidR="00CC5072">
        <w:rPr>
          <w:rFonts w:ascii="Arial" w:hAnsi="Arial" w:cs="Arial" w:hint="eastAsia"/>
          <w:color w:val="000000"/>
          <w:sz w:val="24"/>
          <w:szCs w:val="24"/>
        </w:rPr>
        <w:t>T</w:t>
      </w:r>
      <w:r w:rsidRPr="00054289">
        <w:rPr>
          <w:rFonts w:ascii="Arial" w:hAnsi="Arial" w:cs="Arial"/>
          <w:color w:val="000000"/>
          <w:sz w:val="24"/>
          <w:szCs w:val="24"/>
        </w:rPr>
        <w:t xml:space="preserve">echnology, </w:t>
      </w:r>
      <w:r w:rsidR="00CC5072">
        <w:rPr>
          <w:rFonts w:ascii="Arial" w:hAnsi="Arial" w:cs="Arial" w:hint="eastAsia"/>
          <w:color w:val="000000"/>
          <w:sz w:val="24"/>
          <w:szCs w:val="24"/>
        </w:rPr>
        <w:t>Interdisciplinary studies involving S&amp;T and Humanities or Social Sciences</w:t>
      </w:r>
    </w:p>
    <w:p w14:paraId="32630509" w14:textId="7170B665" w:rsidR="00DD447A" w:rsidRDefault="00A4494C" w:rsidP="005A65D4">
      <w:pPr>
        <w:pStyle w:val="ListParagraph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12" w:lineRule="auto"/>
        <w:ind w:leftChars="0" w:left="806" w:hanging="403"/>
        <w:jc w:val="left"/>
        <w:textAlignment w:val="baseline"/>
        <w:rPr>
          <w:rFonts w:ascii="Arial" w:hAnsi="Arial" w:cs="Arial"/>
          <w:sz w:val="24"/>
          <w:szCs w:val="24"/>
        </w:rPr>
      </w:pPr>
      <w:r w:rsidRPr="005A65D4">
        <w:rPr>
          <w:rFonts w:ascii="Arial" w:hAnsi="Arial" w:cs="Arial"/>
          <w:sz w:val="24"/>
          <w:szCs w:val="24"/>
        </w:rPr>
        <w:t>Eligibility</w:t>
      </w:r>
    </w:p>
    <w:p w14:paraId="67709359" w14:textId="77777777" w:rsidR="00C55292" w:rsidRDefault="002F22D0" w:rsidP="00C55292">
      <w:pPr>
        <w:pStyle w:val="ListParagraph"/>
        <w:widowControl/>
        <w:shd w:val="clear" w:color="auto" w:fill="FFFFFF"/>
        <w:wordWrap/>
        <w:autoSpaceDE/>
        <w:autoSpaceDN/>
        <w:spacing w:after="0" w:line="312" w:lineRule="auto"/>
        <w:ind w:leftChars="0" w:left="805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[PI, Home supervising professor]</w:t>
      </w:r>
    </w:p>
    <w:p w14:paraId="288290A0" w14:textId="6CEEC6B0" w:rsidR="002F22D0" w:rsidRPr="006E6800" w:rsidRDefault="00C55292" w:rsidP="006E6800">
      <w:pPr>
        <w:pStyle w:val="ListParagraph"/>
        <w:widowControl/>
        <w:shd w:val="clear" w:color="auto" w:fill="FFFFFF"/>
        <w:wordWrap/>
        <w:autoSpaceDE/>
        <w:autoSpaceDN/>
        <w:spacing w:line="312" w:lineRule="auto"/>
        <w:ind w:left="920" w:hangingChars="50" w:hanging="120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: </w:t>
      </w:r>
      <w:r w:rsidRPr="00C55292">
        <w:rPr>
          <w:rFonts w:ascii="Arial" w:hAnsi="Arial" w:cs="Arial" w:hint="eastAsia"/>
          <w:sz w:val="24"/>
          <w:szCs w:val="24"/>
        </w:rPr>
        <w:t>Researchers at</w:t>
      </w:r>
      <w:r w:rsidRPr="00C55292">
        <w:rPr>
          <w:rFonts w:ascii="Arial" w:hAnsi="Arial" w:cs="Arial"/>
          <w:sz w:val="24"/>
          <w:szCs w:val="24"/>
        </w:rPr>
        <w:t xml:space="preserve"> </w:t>
      </w:r>
      <w:r w:rsidR="006E6800">
        <w:rPr>
          <w:rFonts w:ascii="Arial" w:hAnsi="Arial" w:cs="Arial"/>
          <w:sz w:val="24"/>
          <w:szCs w:val="24"/>
        </w:rPr>
        <w:t xml:space="preserve">Korean </w:t>
      </w:r>
      <w:r>
        <w:rPr>
          <w:rFonts w:ascii="Arial" w:hAnsi="Arial" w:cs="Arial"/>
          <w:sz w:val="24"/>
          <w:szCs w:val="24"/>
        </w:rPr>
        <w:t xml:space="preserve">universities/institutes eligible under </w:t>
      </w:r>
      <w:r w:rsidR="006E6800">
        <w:rPr>
          <w:rFonts w:ascii="Arial" w:hAnsi="Arial" w:cs="Arial"/>
          <w:sz w:val="24"/>
          <w:szCs w:val="24"/>
        </w:rPr>
        <w:t xml:space="preserve">Article 2 of the National </w:t>
      </w:r>
      <w:r w:rsidR="006E6800">
        <w:rPr>
          <w:rFonts w:ascii="Arial" w:hAnsi="Arial" w:cs="Arial" w:hint="eastAsia"/>
          <w:sz w:val="24"/>
          <w:szCs w:val="24"/>
        </w:rPr>
        <w:t>R</w:t>
      </w:r>
      <w:r w:rsidR="006E6800" w:rsidRPr="006E6800">
        <w:rPr>
          <w:rFonts w:ascii="Arial" w:hAnsi="Arial" w:cs="Arial"/>
          <w:sz w:val="24"/>
          <w:szCs w:val="24"/>
        </w:rPr>
        <w:t>&amp;D Innovation Law</w:t>
      </w:r>
    </w:p>
    <w:p w14:paraId="7311A0E0" w14:textId="41B7DF6C" w:rsidR="002F22D0" w:rsidRDefault="002F22D0" w:rsidP="002F22D0">
      <w:pPr>
        <w:pStyle w:val="ListParagraph"/>
        <w:widowControl/>
        <w:shd w:val="clear" w:color="auto" w:fill="FFFFFF"/>
        <w:wordWrap/>
        <w:autoSpaceDE/>
        <w:autoSpaceDN/>
        <w:spacing w:line="312" w:lineRule="auto"/>
        <w:ind w:leftChars="0" w:left="806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 w:hint="eastAsia"/>
          <w:sz w:val="24"/>
          <w:szCs w:val="24"/>
        </w:rPr>
        <w:t>Intern]</w:t>
      </w:r>
    </w:p>
    <w:p w14:paraId="1BC4F979" w14:textId="33114A9F" w:rsidR="005A65D4" w:rsidRPr="002F0587" w:rsidRDefault="00A33312" w:rsidP="002F0587">
      <w:pPr>
        <w:pStyle w:val="ListParagraph"/>
        <w:widowControl/>
        <w:numPr>
          <w:ilvl w:val="1"/>
          <w:numId w:val="5"/>
        </w:numPr>
        <w:shd w:val="clear" w:color="auto" w:fill="FFFFFF"/>
        <w:wordWrap/>
        <w:autoSpaceDE/>
        <w:autoSpaceDN/>
        <w:spacing w:line="312" w:lineRule="auto"/>
        <w:ind w:leftChars="0"/>
        <w:jc w:val="left"/>
        <w:textAlignment w:val="baseline"/>
        <w:rPr>
          <w:rFonts w:ascii="Arial" w:eastAsia="Gulim" w:hAnsi="Arial" w:cs="Arial"/>
          <w:kern w:val="0"/>
          <w:sz w:val="24"/>
          <w:szCs w:val="24"/>
        </w:rPr>
      </w:pPr>
      <w:r w:rsidRPr="002F0587">
        <w:rPr>
          <w:rFonts w:ascii="Arial" w:eastAsia="Gulim" w:hAnsi="Arial" w:cs="Arial" w:hint="eastAsia"/>
          <w:kern w:val="0"/>
          <w:sz w:val="24"/>
          <w:szCs w:val="24"/>
        </w:rPr>
        <w:t>G</w:t>
      </w:r>
      <w:r w:rsidRPr="002F0587">
        <w:rPr>
          <w:rFonts w:ascii="Arial" w:eastAsia="Gulim" w:hAnsi="Arial" w:cs="Arial"/>
          <w:kern w:val="0"/>
          <w:sz w:val="24"/>
          <w:szCs w:val="24"/>
        </w:rPr>
        <w:t>raduate students or post</w:t>
      </w:r>
      <w:r w:rsidR="009A1A5F" w:rsidRPr="002F0587">
        <w:rPr>
          <w:rFonts w:ascii="Arial" w:eastAsia="Gulim" w:hAnsi="Arial" w:cs="Arial"/>
          <w:kern w:val="0"/>
          <w:sz w:val="24"/>
          <w:szCs w:val="24"/>
        </w:rPr>
        <w:t>-</w:t>
      </w:r>
      <w:r w:rsidRPr="002F0587">
        <w:rPr>
          <w:rFonts w:ascii="Arial" w:eastAsia="Gulim" w:hAnsi="Arial" w:cs="Arial"/>
          <w:kern w:val="0"/>
          <w:sz w:val="24"/>
          <w:szCs w:val="24"/>
        </w:rPr>
        <w:t xml:space="preserve">doctoral fellows at a </w:t>
      </w:r>
      <w:r w:rsidRPr="002F0587">
        <w:rPr>
          <w:rFonts w:ascii="Arial" w:eastAsia="Gulim" w:hAnsi="Arial" w:cs="Arial" w:hint="eastAsia"/>
          <w:kern w:val="0"/>
          <w:sz w:val="24"/>
          <w:szCs w:val="24"/>
        </w:rPr>
        <w:t xml:space="preserve">Korean </w:t>
      </w:r>
      <w:r w:rsidRPr="002F0587">
        <w:rPr>
          <w:rFonts w:ascii="Arial" w:eastAsia="Gulim" w:hAnsi="Arial" w:cs="Arial"/>
          <w:kern w:val="0"/>
          <w:sz w:val="24"/>
          <w:szCs w:val="24"/>
        </w:rPr>
        <w:t>university and remain as such throughout their Globalink Research Award. Postdoctoral fellows may apply if their date of graduation from a PhD program is no more than 5 years prior to the proposed start date of the research project</w:t>
      </w:r>
    </w:p>
    <w:p w14:paraId="3C02287E" w14:textId="0965B276" w:rsidR="002F0587" w:rsidRPr="002F0587" w:rsidRDefault="002F0587" w:rsidP="002F0587">
      <w:pPr>
        <w:pStyle w:val="ListParagraph"/>
        <w:widowControl/>
        <w:shd w:val="clear" w:color="auto" w:fill="FFFFFF"/>
        <w:wordWrap/>
        <w:autoSpaceDE/>
        <w:autoSpaceDN/>
        <w:spacing w:line="312" w:lineRule="auto"/>
        <w:ind w:leftChars="0" w:left="1160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Up to 5 interns may be included in one application</w:t>
      </w:r>
    </w:p>
    <w:p w14:paraId="6EA34A35" w14:textId="77777777" w:rsidR="00DD447A" w:rsidRPr="00DD447A" w:rsidRDefault="00DD447A" w:rsidP="002F0587">
      <w:pPr>
        <w:widowControl/>
        <w:shd w:val="clear" w:color="auto" w:fill="FFFFFF"/>
        <w:wordWrap/>
        <w:autoSpaceDE/>
        <w:autoSpaceDN/>
        <w:spacing w:after="0" w:line="336" w:lineRule="atLeast"/>
        <w:ind w:leftChars="423" w:left="1086" w:hangingChars="100" w:hanging="240"/>
        <w:jc w:val="left"/>
        <w:textAlignment w:val="baseline"/>
        <w:rPr>
          <w:rFonts w:ascii="Arial" w:eastAsia="Gulim" w:hAnsi="Arial" w:cs="Arial"/>
          <w:kern w:val="0"/>
          <w:sz w:val="24"/>
          <w:szCs w:val="24"/>
        </w:rPr>
      </w:pPr>
      <w:r w:rsidRPr="00DD447A">
        <w:rPr>
          <w:rFonts w:ascii="Arial" w:eastAsia="Gulim" w:hAnsi="Arial" w:cs="Arial" w:hint="eastAsia"/>
          <w:kern w:val="0"/>
          <w:sz w:val="24"/>
          <w:szCs w:val="24"/>
        </w:rPr>
        <w:t xml:space="preserve">2) </w:t>
      </w:r>
      <w:r w:rsidRPr="00DD447A">
        <w:rPr>
          <w:rFonts w:ascii="Arial" w:eastAsia="Gulim" w:hAnsi="Arial" w:cs="Arial"/>
          <w:kern w:val="0"/>
          <w:sz w:val="24"/>
          <w:szCs w:val="24"/>
        </w:rPr>
        <w:t>Cannot undertake a research project at an institution where they have previously completed a degree</w:t>
      </w:r>
    </w:p>
    <w:p w14:paraId="0962B663" w14:textId="77777777" w:rsidR="00DD447A" w:rsidRDefault="00DD447A" w:rsidP="00DD447A">
      <w:pPr>
        <w:widowControl/>
        <w:shd w:val="clear" w:color="auto" w:fill="FFFFFF"/>
        <w:wordWrap/>
        <w:autoSpaceDE/>
        <w:autoSpaceDN/>
        <w:spacing w:before="160" w:line="312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DD447A">
        <w:rPr>
          <w:rFonts w:ascii="Arial" w:hAnsi="Arial" w:cs="Arial" w:hint="eastAsia"/>
          <w:sz w:val="24"/>
          <w:szCs w:val="24"/>
          <w:shd w:val="clear" w:color="auto" w:fill="FFFFFF"/>
        </w:rPr>
        <w:t xml:space="preserve">3) Must be </w:t>
      </w:r>
      <w:r w:rsidRPr="00DD447A">
        <w:rPr>
          <w:rFonts w:ascii="Arial" w:hAnsi="Arial" w:cs="Arial"/>
          <w:sz w:val="24"/>
          <w:szCs w:val="24"/>
          <w:shd w:val="clear" w:color="auto" w:fill="FFFFFF"/>
        </w:rPr>
        <w:t>18 years of age or older</w:t>
      </w:r>
      <w:r w:rsidRPr="00DD447A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Korean </w:t>
      </w:r>
      <w:r w:rsidR="002D05CE">
        <w:rPr>
          <w:rFonts w:ascii="Arial" w:hAnsi="Arial" w:cs="Arial"/>
          <w:sz w:val="24"/>
          <w:szCs w:val="24"/>
          <w:shd w:val="clear" w:color="auto" w:fill="FFFFFF"/>
        </w:rPr>
        <w:t>citizen</w:t>
      </w:r>
    </w:p>
    <w:p w14:paraId="2AFBB36E" w14:textId="77777777" w:rsidR="00DA5868" w:rsidRDefault="00DA5868" w:rsidP="00DD447A">
      <w:pPr>
        <w:widowControl/>
        <w:shd w:val="clear" w:color="auto" w:fill="FFFFFF"/>
        <w:wordWrap/>
        <w:autoSpaceDE/>
        <w:autoSpaceDN/>
        <w:spacing w:before="160" w:line="312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4) Has a good command of English or French</w:t>
      </w:r>
    </w:p>
    <w:p w14:paraId="151F5709" w14:textId="77777777" w:rsidR="00303416" w:rsidRDefault="00303416" w:rsidP="00DD447A">
      <w:pPr>
        <w:widowControl/>
        <w:shd w:val="clear" w:color="auto" w:fill="FFFFFF"/>
        <w:wordWrap/>
        <w:autoSpaceDE/>
        <w:autoSpaceDN/>
        <w:spacing w:before="160" w:line="312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5) Must be supervised by both Korean and Canadian professors</w:t>
      </w:r>
    </w:p>
    <w:p w14:paraId="6E5AA01A" w14:textId="77777777" w:rsidR="009A1A5F" w:rsidRPr="00DD447A" w:rsidRDefault="009A1A5F" w:rsidP="00DD447A">
      <w:pPr>
        <w:widowControl/>
        <w:shd w:val="clear" w:color="auto" w:fill="FFFFFF"/>
        <w:wordWrap/>
        <w:autoSpaceDE/>
        <w:autoSpaceDN/>
        <w:spacing w:before="160" w:line="312" w:lineRule="auto"/>
        <w:ind w:left="6" w:firstLineChars="353" w:firstLine="847"/>
        <w:jc w:val="lef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6) Cannot hold more </w:t>
      </w:r>
      <w:r>
        <w:rPr>
          <w:rFonts w:ascii="Arial" w:hAnsi="Arial" w:cs="Arial" w:hint="eastAsia"/>
          <w:sz w:val="24"/>
          <w:szCs w:val="24"/>
          <w:shd w:val="clear" w:color="auto" w:fill="FFFFFF"/>
        </w:rPr>
        <w:t xml:space="preserve">than one </w:t>
      </w:r>
      <w:r>
        <w:rPr>
          <w:rFonts w:ascii="Arial" w:hAnsi="Arial" w:cs="Arial"/>
          <w:sz w:val="24"/>
          <w:szCs w:val="24"/>
          <w:shd w:val="clear" w:color="auto" w:fill="FFFFFF"/>
        </w:rPr>
        <w:t>Globalink Research Award per academic lifetime</w:t>
      </w:r>
    </w:p>
    <w:p w14:paraId="25BCE940" w14:textId="77777777" w:rsidR="005A65D4" w:rsidRDefault="00026085" w:rsidP="00026085">
      <w:pPr>
        <w:pStyle w:val="ListParagraph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312" w:lineRule="auto"/>
        <w:ind w:leftChars="0" w:left="357" w:firstLine="68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Project </w:t>
      </w:r>
      <w:r w:rsidR="005A65D4" w:rsidRPr="005A65D4">
        <w:rPr>
          <w:rFonts w:ascii="Arial" w:hAnsi="Arial" w:cs="Arial" w:hint="eastAsia"/>
          <w:color w:val="000000"/>
          <w:sz w:val="24"/>
          <w:szCs w:val="24"/>
        </w:rPr>
        <w:t>Duration :</w:t>
      </w:r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12~24 weeks</w:t>
      </w:r>
    </w:p>
    <w:p w14:paraId="5B4D13FD" w14:textId="586B1883" w:rsidR="00026085" w:rsidRDefault="00026085" w:rsidP="00026085">
      <w:pPr>
        <w:pStyle w:val="ListParagraph"/>
        <w:widowControl/>
        <w:numPr>
          <w:ilvl w:val="0"/>
          <w:numId w:val="16"/>
        </w:numPr>
        <w:shd w:val="clear" w:color="auto" w:fill="FFFFFF"/>
        <w:wordWrap/>
        <w:autoSpaceDE/>
        <w:autoSpaceDN/>
        <w:spacing w:line="312" w:lineRule="auto"/>
        <w:ind w:leftChars="0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lastRenderedPageBreak/>
        <w:t>P</w:t>
      </w:r>
      <w:r>
        <w:rPr>
          <w:rFonts w:ascii="Arial" w:hAnsi="Arial" w:cs="Arial"/>
          <w:color w:val="000000"/>
          <w:sz w:val="24"/>
          <w:szCs w:val="24"/>
        </w:rPr>
        <w:t>roject must begin before 202</w:t>
      </w:r>
      <w:r w:rsidR="002F058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.12.31</w:t>
      </w:r>
    </w:p>
    <w:p w14:paraId="3704C5A6" w14:textId="77777777" w:rsidR="0097184A" w:rsidRPr="00026085" w:rsidRDefault="0097184A" w:rsidP="00026085">
      <w:pPr>
        <w:pStyle w:val="ListParagraph"/>
        <w:widowControl/>
        <w:numPr>
          <w:ilvl w:val="0"/>
          <w:numId w:val="16"/>
        </w:numPr>
        <w:shd w:val="clear" w:color="auto" w:fill="FFFFFF"/>
        <w:wordWrap/>
        <w:autoSpaceDE/>
        <w:autoSpaceDN/>
        <w:spacing w:line="312" w:lineRule="auto"/>
        <w:ind w:leftChars="0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the intern leaves Canada more than 14 days earlier than originally planned, he/she must return grants </w:t>
      </w:r>
      <w:r w:rsidR="00561BA8">
        <w:rPr>
          <w:rFonts w:ascii="Arial" w:hAnsi="Arial" w:cs="Arial"/>
          <w:color w:val="000000"/>
          <w:sz w:val="24"/>
          <w:szCs w:val="24"/>
        </w:rPr>
        <w:t>corresponding to the shortfall</w:t>
      </w:r>
    </w:p>
    <w:p w14:paraId="4D1F4AFE" w14:textId="72EA7A5D" w:rsidR="00054289" w:rsidRDefault="005A65D4" w:rsidP="00725F82">
      <w:pPr>
        <w:pStyle w:val="ListParagraph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line="312" w:lineRule="auto"/>
        <w:ind w:leftChars="0" w:left="357" w:firstLine="68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Number of Awardees </w:t>
      </w:r>
      <w:r>
        <w:rPr>
          <w:rFonts w:ascii="Arial" w:hAnsi="Arial" w:cs="Arial"/>
          <w:color w:val="000000"/>
          <w:sz w:val="24"/>
          <w:szCs w:val="24"/>
        </w:rPr>
        <w:t xml:space="preserve">: A total of 20 </w:t>
      </w:r>
      <w:r w:rsidR="009A1A5F">
        <w:rPr>
          <w:rFonts w:ascii="Arial" w:hAnsi="Arial" w:cs="Arial"/>
          <w:color w:val="000000"/>
          <w:sz w:val="24"/>
          <w:szCs w:val="24"/>
        </w:rPr>
        <w:t>interns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from Korea to Canada</w:t>
      </w:r>
    </w:p>
    <w:p w14:paraId="448CDC5F" w14:textId="6297DF0D" w:rsidR="00725F82" w:rsidRDefault="00725F82" w:rsidP="005A65D4">
      <w:pPr>
        <w:pStyle w:val="ListParagraph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312" w:lineRule="auto"/>
        <w:ind w:leftChars="0" w:left="360" w:firstLine="66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Grants</w:t>
      </w:r>
      <w:r w:rsidR="002F0587">
        <w:rPr>
          <w:rFonts w:ascii="Arial" w:hAnsi="Arial" w:cs="Arial"/>
          <w:color w:val="000000"/>
          <w:sz w:val="24"/>
          <w:szCs w:val="24"/>
        </w:rPr>
        <w:t xml:space="preserve"> per Intern</w:t>
      </w:r>
    </w:p>
    <w:p w14:paraId="6AEF0A24" w14:textId="77777777" w:rsidR="00725F82" w:rsidRDefault="00725F82" w:rsidP="00DD447A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0" w:line="240" w:lineRule="auto"/>
        <w:ind w:leftChars="0" w:left="1156" w:hanging="357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NRF contribution :</w:t>
      </w:r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D447A">
        <w:rPr>
          <w:rFonts w:ascii="Malgun Gothic" w:eastAsia="Malgun Gothic" w:hAnsi="Malgun Gothic" w:cs="Arial" w:hint="eastAsia"/>
          <w:color w:val="000000"/>
          <w:sz w:val="24"/>
          <w:szCs w:val="24"/>
        </w:rPr>
        <w:t>①</w:t>
      </w:r>
      <w:r w:rsidRPr="00725F82">
        <w:rPr>
          <w:rFonts w:ascii="Arial" w:hAnsi="Arial" w:cs="Arial" w:hint="eastAsia"/>
          <w:color w:val="000000"/>
          <w:sz w:val="24"/>
          <w:szCs w:val="24"/>
        </w:rPr>
        <w:t xml:space="preserve">3 million KRW for 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preparation such as </w:t>
      </w:r>
      <w:r w:rsidRPr="00725F82">
        <w:rPr>
          <w:rFonts w:ascii="Arial" w:hAnsi="Arial" w:cs="Arial" w:hint="eastAsia"/>
          <w:color w:val="000000"/>
          <w:sz w:val="24"/>
          <w:szCs w:val="24"/>
        </w:rPr>
        <w:t>airfare</w:t>
      </w:r>
      <w:r w:rsidR="00DD447A">
        <w:rPr>
          <w:rFonts w:ascii="Arial" w:hAnsi="Arial" w:cs="Arial" w:hint="eastAsia"/>
          <w:color w:val="000000"/>
          <w:sz w:val="24"/>
          <w:szCs w:val="24"/>
        </w:rPr>
        <w:t>,</w:t>
      </w:r>
      <w:r w:rsidRPr="00725F82">
        <w:rPr>
          <w:rFonts w:ascii="Arial" w:hAnsi="Arial" w:cs="Arial" w:hint="eastAsia"/>
          <w:color w:val="000000"/>
          <w:sz w:val="24"/>
          <w:szCs w:val="24"/>
        </w:rPr>
        <w:t xml:space="preserve"> insurance</w:t>
      </w:r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D447A">
        <w:rPr>
          <w:rFonts w:ascii="Arial" w:hAnsi="Arial" w:cs="Arial" w:hint="eastAsia"/>
          <w:color w:val="000000"/>
          <w:sz w:val="24"/>
          <w:szCs w:val="24"/>
        </w:rPr>
        <w:t>f</w:t>
      </w:r>
      <w:r>
        <w:rPr>
          <w:rFonts w:ascii="Arial" w:hAnsi="Arial" w:cs="Arial" w:hint="eastAsia"/>
          <w:color w:val="000000"/>
          <w:sz w:val="24"/>
          <w:szCs w:val="24"/>
        </w:rPr>
        <w:t>ee</w:t>
      </w:r>
      <w:r w:rsidR="00DD447A">
        <w:rPr>
          <w:rFonts w:ascii="Arial" w:hAnsi="Arial" w:cs="Arial" w:hint="eastAsia"/>
          <w:color w:val="000000"/>
          <w:sz w:val="24"/>
          <w:szCs w:val="24"/>
        </w:rPr>
        <w:t xml:space="preserve"> including COVID19 treatment</w:t>
      </w:r>
      <w:r w:rsidRPr="00725F82">
        <w:rPr>
          <w:rFonts w:ascii="Arial" w:hAnsi="Arial" w:cs="Arial" w:hint="eastAsia"/>
          <w:color w:val="000000"/>
          <w:sz w:val="24"/>
          <w:szCs w:val="24"/>
        </w:rPr>
        <w:t xml:space="preserve">, </w:t>
      </w:r>
      <w:r w:rsidRPr="00054289">
        <w:rPr>
          <w:rFonts w:ascii="Arial" w:hAnsi="Arial" w:cs="Arial"/>
          <w:color w:val="000000"/>
          <w:sz w:val="24"/>
          <w:szCs w:val="24"/>
        </w:rPr>
        <w:t>visa issuance fee</w:t>
      </w:r>
      <w:r w:rsidR="003064A0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DD447A">
        <w:rPr>
          <w:rFonts w:ascii="Malgun Gothic" w:eastAsia="Malgun Gothic" w:hAnsi="Malgun Gothic" w:cs="Arial" w:hint="eastAsia"/>
          <w:color w:val="000000"/>
          <w:sz w:val="24"/>
          <w:szCs w:val="24"/>
        </w:rPr>
        <w:t>②</w:t>
      </w:r>
      <w:r w:rsidRPr="00725F82">
        <w:rPr>
          <w:rFonts w:ascii="Arial" w:hAnsi="Arial" w:cs="Arial" w:hint="eastAsia"/>
          <w:color w:val="000000"/>
          <w:sz w:val="24"/>
          <w:szCs w:val="24"/>
        </w:rPr>
        <w:t>2 million KRW per month for living expenses</w:t>
      </w:r>
    </w:p>
    <w:p w14:paraId="6F64FAEA" w14:textId="0C2033E8" w:rsidR="009A55BB" w:rsidRDefault="003064A0" w:rsidP="00F94C93">
      <w:pPr>
        <w:pStyle w:val="ListParagraph"/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before="160" w:line="312" w:lineRule="auto"/>
        <w:ind w:leftChars="0" w:left="1156" w:hanging="357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C</w:t>
      </w:r>
      <w:r w:rsidR="00725F82">
        <w:rPr>
          <w:rFonts w:ascii="Arial" w:hAnsi="Arial" w:cs="Arial" w:hint="eastAsia"/>
          <w:color w:val="000000"/>
          <w:sz w:val="24"/>
          <w:szCs w:val="24"/>
        </w:rPr>
        <w:t xml:space="preserve">ontribution </w:t>
      </w:r>
      <w:r>
        <w:rPr>
          <w:rFonts w:ascii="Arial" w:hAnsi="Arial" w:cs="Arial" w:hint="eastAsia"/>
          <w:color w:val="000000"/>
          <w:sz w:val="24"/>
          <w:szCs w:val="24"/>
        </w:rPr>
        <w:t>from Mitacs</w:t>
      </w:r>
      <w:r w:rsidR="002F0587">
        <w:rPr>
          <w:rFonts w:ascii="Arial" w:hAnsi="Arial" w:cs="Arial"/>
          <w:color w:val="000000"/>
          <w:sz w:val="24"/>
          <w:szCs w:val="24"/>
        </w:rPr>
        <w:t xml:space="preserve"> </w:t>
      </w:r>
      <w:r w:rsidR="00725F82">
        <w:rPr>
          <w:rFonts w:ascii="Arial" w:hAnsi="Arial" w:cs="Arial" w:hint="eastAsia"/>
          <w:color w:val="000000"/>
          <w:sz w:val="24"/>
          <w:szCs w:val="24"/>
        </w:rPr>
        <w:t>: 3,000CAD</w:t>
      </w:r>
    </w:p>
    <w:p w14:paraId="4A7412FD" w14:textId="77777777" w:rsidR="00D562AB" w:rsidRPr="009A55BB" w:rsidRDefault="00D562AB" w:rsidP="00D562AB">
      <w:pPr>
        <w:pStyle w:val="ListParagraph"/>
        <w:widowControl/>
        <w:shd w:val="clear" w:color="auto" w:fill="FFFFFF"/>
        <w:wordWrap/>
        <w:autoSpaceDE/>
        <w:autoSpaceDN/>
        <w:spacing w:before="160" w:line="312" w:lineRule="auto"/>
        <w:ind w:leftChars="0" w:left="1156"/>
        <w:jc w:val="lef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FFADC52" w14:textId="77777777" w:rsidR="00054289" w:rsidRPr="00DD447A" w:rsidRDefault="009A55BB" w:rsidP="009A55BB">
      <w:pPr>
        <w:pStyle w:val="ListParagraph"/>
        <w:numPr>
          <w:ilvl w:val="0"/>
          <w:numId w:val="5"/>
        </w:numPr>
        <w:spacing w:line="312" w:lineRule="auto"/>
        <w:ind w:leftChars="0" w:left="284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to apply</w:t>
      </w:r>
    </w:p>
    <w:p w14:paraId="25E2EC44" w14:textId="7E5D12F5" w:rsidR="00054289" w:rsidRDefault="00A4494C" w:rsidP="009A55BB">
      <w:pPr>
        <w:pStyle w:val="ListParagraph"/>
        <w:numPr>
          <w:ilvl w:val="0"/>
          <w:numId w:val="9"/>
        </w:numPr>
        <w:spacing w:line="312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 w:rsidRPr="00054289">
        <w:rPr>
          <w:rFonts w:ascii="Arial" w:hAnsi="Arial" w:cs="Arial"/>
          <w:color w:val="000000"/>
          <w:sz w:val="24"/>
          <w:szCs w:val="24"/>
        </w:rPr>
        <w:t>Application period: 202</w:t>
      </w:r>
      <w:r w:rsidR="002F0587">
        <w:rPr>
          <w:rFonts w:ascii="Arial" w:hAnsi="Arial" w:cs="Arial"/>
          <w:color w:val="000000"/>
          <w:sz w:val="24"/>
          <w:szCs w:val="24"/>
        </w:rPr>
        <w:t>2</w:t>
      </w:r>
      <w:r w:rsidRPr="00054289">
        <w:rPr>
          <w:rFonts w:ascii="Arial" w:hAnsi="Arial" w:cs="Arial"/>
          <w:color w:val="000000"/>
          <w:sz w:val="24"/>
          <w:szCs w:val="24"/>
        </w:rPr>
        <w:t>.</w:t>
      </w:r>
      <w:r w:rsidR="002F0587">
        <w:rPr>
          <w:rFonts w:ascii="Arial" w:hAnsi="Arial" w:cs="Arial"/>
          <w:color w:val="000000"/>
          <w:sz w:val="24"/>
          <w:szCs w:val="24"/>
        </w:rPr>
        <w:t>2</w:t>
      </w:r>
      <w:r w:rsidRPr="00054289">
        <w:rPr>
          <w:rFonts w:ascii="Arial" w:hAnsi="Arial" w:cs="Arial"/>
          <w:color w:val="000000"/>
          <w:sz w:val="24"/>
          <w:szCs w:val="24"/>
        </w:rPr>
        <w:t>.</w:t>
      </w:r>
      <w:r w:rsidR="002F0587">
        <w:rPr>
          <w:rFonts w:ascii="Arial" w:hAnsi="Arial" w:cs="Arial"/>
          <w:color w:val="000000"/>
          <w:sz w:val="24"/>
          <w:szCs w:val="24"/>
        </w:rPr>
        <w:t>22</w:t>
      </w:r>
      <w:r w:rsidRPr="00054289">
        <w:rPr>
          <w:rFonts w:ascii="Arial" w:hAnsi="Arial" w:cs="Arial"/>
          <w:color w:val="000000"/>
          <w:sz w:val="24"/>
          <w:szCs w:val="24"/>
        </w:rPr>
        <w:t>.(</w:t>
      </w:r>
      <w:r w:rsidR="002F0587">
        <w:rPr>
          <w:rFonts w:ascii="Arial" w:hAnsi="Arial" w:cs="Arial"/>
          <w:color w:val="000000"/>
          <w:sz w:val="24"/>
          <w:szCs w:val="24"/>
        </w:rPr>
        <w:t>Tue</w:t>
      </w:r>
      <w:r w:rsidRPr="00054289">
        <w:rPr>
          <w:rFonts w:ascii="Arial" w:hAnsi="Arial" w:cs="Arial"/>
          <w:color w:val="000000"/>
          <w:sz w:val="24"/>
          <w:szCs w:val="24"/>
        </w:rPr>
        <w:t>) ~ 202</w:t>
      </w:r>
      <w:r w:rsidR="002F0587">
        <w:rPr>
          <w:rFonts w:ascii="Arial" w:hAnsi="Arial" w:cs="Arial"/>
          <w:color w:val="000000"/>
          <w:sz w:val="24"/>
          <w:szCs w:val="24"/>
        </w:rPr>
        <w:t>2</w:t>
      </w:r>
      <w:r w:rsidRPr="00054289">
        <w:rPr>
          <w:rFonts w:ascii="Arial" w:hAnsi="Arial" w:cs="Arial"/>
          <w:color w:val="000000"/>
          <w:sz w:val="24"/>
          <w:szCs w:val="24"/>
        </w:rPr>
        <w:t>.</w:t>
      </w:r>
      <w:r w:rsidR="002F0587">
        <w:rPr>
          <w:rFonts w:ascii="Arial" w:hAnsi="Arial" w:cs="Arial"/>
          <w:color w:val="000000"/>
          <w:sz w:val="24"/>
          <w:szCs w:val="24"/>
        </w:rPr>
        <w:t>3</w:t>
      </w:r>
      <w:r w:rsidRPr="00054289">
        <w:rPr>
          <w:rFonts w:ascii="Arial" w:hAnsi="Arial" w:cs="Arial"/>
          <w:color w:val="000000"/>
          <w:sz w:val="24"/>
          <w:szCs w:val="24"/>
        </w:rPr>
        <w:t>.</w:t>
      </w:r>
      <w:r w:rsidR="002F0587">
        <w:rPr>
          <w:rFonts w:ascii="Arial" w:hAnsi="Arial" w:cs="Arial"/>
          <w:color w:val="000000"/>
          <w:sz w:val="24"/>
          <w:szCs w:val="24"/>
        </w:rPr>
        <w:t>3</w:t>
      </w:r>
      <w:r w:rsidR="00070225">
        <w:rPr>
          <w:rFonts w:ascii="Arial" w:hAnsi="Arial" w:cs="Arial"/>
          <w:color w:val="000000"/>
          <w:sz w:val="24"/>
          <w:szCs w:val="24"/>
        </w:rPr>
        <w:t>1</w:t>
      </w:r>
      <w:r w:rsidRPr="00054289">
        <w:rPr>
          <w:rFonts w:ascii="Arial" w:hAnsi="Arial" w:cs="Arial"/>
          <w:color w:val="000000"/>
          <w:sz w:val="24"/>
          <w:szCs w:val="24"/>
        </w:rPr>
        <w:t>.(</w:t>
      </w:r>
      <w:r w:rsidR="002F0587">
        <w:rPr>
          <w:rFonts w:ascii="Arial" w:hAnsi="Arial" w:cs="Arial"/>
          <w:color w:val="000000"/>
          <w:sz w:val="24"/>
          <w:szCs w:val="24"/>
        </w:rPr>
        <w:t>Thu</w:t>
      </w:r>
      <w:r w:rsidRPr="00054289">
        <w:rPr>
          <w:rFonts w:ascii="Arial" w:hAnsi="Arial" w:cs="Arial"/>
          <w:color w:val="000000"/>
          <w:sz w:val="24"/>
          <w:szCs w:val="24"/>
        </w:rPr>
        <w:t xml:space="preserve">) until 18:00 (including approval from the </w:t>
      </w:r>
      <w:r w:rsidR="00410F97">
        <w:rPr>
          <w:rFonts w:ascii="Arial" w:hAnsi="Arial" w:cs="Arial"/>
          <w:color w:val="000000"/>
          <w:sz w:val="24"/>
          <w:szCs w:val="24"/>
        </w:rPr>
        <w:t xml:space="preserve">Korean </w:t>
      </w:r>
      <w:r w:rsidR="009A55BB">
        <w:rPr>
          <w:rFonts w:ascii="Arial" w:hAnsi="Arial" w:cs="Arial" w:hint="eastAsia"/>
          <w:color w:val="000000"/>
          <w:sz w:val="24"/>
          <w:szCs w:val="24"/>
        </w:rPr>
        <w:t>affiliation</w:t>
      </w:r>
      <w:r w:rsidR="009A55BB">
        <w:rPr>
          <w:rFonts w:ascii="Arial" w:hAnsi="Arial" w:cs="Arial"/>
          <w:color w:val="000000"/>
          <w:sz w:val="24"/>
          <w:szCs w:val="24"/>
        </w:rPr>
        <w:t>)</w:t>
      </w:r>
    </w:p>
    <w:p w14:paraId="0D8EA235" w14:textId="00D77B36" w:rsidR="009A55BB" w:rsidRDefault="00386A82" w:rsidP="009A55BB">
      <w:pPr>
        <w:pStyle w:val="ListParagraph"/>
        <w:numPr>
          <w:ilvl w:val="0"/>
          <w:numId w:val="9"/>
        </w:numPr>
        <w:spacing w:line="312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2F4AA4" wp14:editId="609BC3A8">
                <wp:simplePos x="0" y="0"/>
                <wp:positionH relativeFrom="margin">
                  <wp:align>left</wp:align>
                </wp:positionH>
                <wp:positionV relativeFrom="paragraph">
                  <wp:posOffset>249497</wp:posOffset>
                </wp:positionV>
                <wp:extent cx="6229350" cy="987137"/>
                <wp:effectExtent l="0" t="0" r="1905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87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8B7A" w14:textId="5648B33E" w:rsidR="00117E2C" w:rsidRDefault="00117E2C" w:rsidP="00117E2C">
                            <w:pPr>
                              <w:spacing w:line="240" w:lineRule="auto"/>
                              <w:ind w:firstLineChars="200" w:firstLine="480"/>
                            </w:pPr>
                            <w:r w:rsidRPr="0063625A">
                              <w:rPr>
                                <w:rFonts w:ascii="Arial" w:eastAsia="Dotum" w:hAnsi="Arial" w:cs="Arial"/>
                                <w:color w:val="000000"/>
                                <w:sz w:val="24"/>
                                <w:szCs w:val="24"/>
                              </w:rPr>
                              <w:t>Please be aware that additional approval from the Canadian institution is necessary for submission. </w:t>
                            </w:r>
                            <w:r w:rsidRPr="0063625A">
                              <w:rPr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It is the responsibility of the Canadian academic supervisor to seek their university's endorsement </w:t>
                            </w:r>
                            <w:r w:rsidRPr="0063625A">
                              <w:rPr>
                                <w:rStyle w:val="Strong"/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before</w:t>
                            </w:r>
                            <w:r w:rsidRPr="0063625A">
                              <w:rPr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 preparing the application. Canadian academic supervisors can</w:t>
                            </w:r>
                            <w:r w:rsidR="00D562AB">
                              <w:rPr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contact their</w:t>
                            </w:r>
                            <w:r w:rsidRPr="0063625A">
                              <w:rPr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 </w:t>
                            </w:r>
                            <w:hyperlink r:id="rId8" w:tgtFrame="_blank" w:history="1">
                              <w:r w:rsidR="00D562AB">
                                <w:rPr>
                                  <w:rStyle w:val="Hyperlink"/>
                                  <w:rFonts w:ascii="Arial" w:hAnsi="Arial" w:cs="Arial"/>
                                  <w:spacing w:val="3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>local Mitacs Business Development representative</w:t>
                              </w:r>
                            </w:hyperlink>
                            <w:r w:rsidRPr="0063625A">
                              <w:rPr>
                                <w:rFonts w:ascii="Arial" w:eastAsia="Dotum" w:hAnsi="Arial" w:cs="Arial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 for more information on how to obtain their university's endorsement.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2F4A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9.65pt;width:490.5pt;height:77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XKKAIAAFAEAAAOAAAAZHJzL2Uyb0RvYy54bWysVNtu2zAMfR+wfxD0vjhxczXiFF26DAO6&#10;C9DuA2RZtoXJoiYpsbOvHyW7WXZ7GeYHgRSpQ/KQ9Pa2bxU5Cesk6JzOJlNKhOZQSl3n9PPT4dWa&#10;EueZLpkCLXJ6Fo7e7l6+2HYmEyk0oEphCYJol3Ump433JksSxxvRMjcBIzQaK7At86jaOikt6xC9&#10;VUk6nS6TDmxpLHDhHN7eD0a6i/hVJbj/WFVOeKJyirn5eNp4FuFMdluW1ZaZRvIxDfYPWbRMagx6&#10;gbpnnpGjlb9BtZJbcFD5CYc2gaqSXMQasJrZ9JdqHhtmRKwFyXHmQpP7f7D8w+mTJbLMaUqJZi22&#10;6En0nryGniwDO51xGTo9GnTzPV5jl2OlzjwA/+KIhn3DdC3urIWuEazE7GbhZXL1dMBxAaTo3kOJ&#10;YdjRQwTqK9sG6pAMgujYpfOlMyEVjpfLNN3cLNDE0bZZr2Y3qxiCZc+vjXX+rYCWBCGnFjsf0dnp&#10;wfmQDcueXUIwB0qWB6lUVGxd7JUlJ4ZTcojfiP6Tm9Kkw+iLdDEQ8FeIafz+BNFKj+OuZJvT9cWJ&#10;ZYG2N7qMw+iZVIOMKSs98hioG0j0fdGPfSmgPCOjFoaxxjVEoQH7jZIORzqn7uuRWUGJeqexK5vZ&#10;fB52ICrzxSpFxV5bimsL0xyhcuopGcS9H/bmaKysG4w0zIGGO+xkJSPJoeVDVmPeOLaR+3HFwl5c&#10;69Hrx49g9x0AAP//AwBQSwMEFAAGAAgAAAAhAEpdTCDdAAAABwEAAA8AAABkcnMvZG93bnJldi54&#10;bWxMj8FOwzAQRO9I/IO1SFwQdUqqkoQ4FUICwQ0Kgqsbb5MIex1sNw1/z3KC4+yMZt7Wm9lZMWGI&#10;gycFy0UGAqn1ZqBOwdvr/WUBIiZNRltPqOAbI2ya05NaV8Yf6QWnbeoEl1CstII+pbGSMrY9Oh0X&#10;fkRib++D04ll6KQJ+sjlzsqrLFtLpwfihV6PeNdj+7k9OAXF6nH6iE/583u73tsyXVxPD19BqfOz&#10;+fYGRMI5/YXhF5/RoWGmnT+QicIq4EeSgrzMQbBbFks+7DhWrgqQTS3/8zc/AAAA//8DAFBLAQIt&#10;ABQABgAIAAAAIQC2gziS/gAAAOEBAAATAAAAAAAAAAAAAAAAAAAAAABbQ29udGVudF9UeXBlc10u&#10;eG1sUEsBAi0AFAAGAAgAAAAhADj9If/WAAAAlAEAAAsAAAAAAAAAAAAAAAAALwEAAF9yZWxzLy5y&#10;ZWxzUEsBAi0AFAAGAAgAAAAhAJwdJcooAgAAUAQAAA4AAAAAAAAAAAAAAAAALgIAAGRycy9lMm9E&#10;b2MueG1sUEsBAi0AFAAGAAgAAAAhAEpdTCDdAAAABwEAAA8AAAAAAAAAAAAAAAAAggQAAGRycy9k&#10;b3ducmV2LnhtbFBLBQYAAAAABAAEAPMAAACMBQAAAAA=&#10;">
                <v:textbox>
                  <w:txbxContent>
                    <w:p w14:paraId="04F58B7A" w14:textId="5648B33E" w:rsidR="00117E2C" w:rsidRDefault="00117E2C" w:rsidP="00117E2C">
                      <w:pPr>
                        <w:spacing w:line="240" w:lineRule="auto"/>
                        <w:ind w:firstLineChars="200" w:firstLine="480"/>
                      </w:pPr>
                      <w:r w:rsidRPr="0063625A">
                        <w:rPr>
                          <w:rFonts w:ascii="Arial" w:eastAsia="돋움" w:hAnsi="Arial" w:cs="Arial"/>
                          <w:color w:val="000000"/>
                          <w:sz w:val="24"/>
                          <w:szCs w:val="24"/>
                        </w:rPr>
                        <w:t>Please be aware that additional approval from the Canadian institution is necessary for submission. </w:t>
                      </w:r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It is the responsibility of the Canadian academic supervisor to seek their university's endorsement </w:t>
                      </w:r>
                      <w:r w:rsidRPr="0063625A">
                        <w:rPr>
                          <w:rStyle w:val="a7"/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before</w:t>
                      </w:r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 preparing the application. Canadian academic supervisors can</w:t>
                      </w:r>
                      <w:r w:rsidR="00D562AB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 xml:space="preserve"> contact their</w:t>
                      </w:r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 </w:t>
                      </w:r>
                      <w:hyperlink r:id="rId9" w:tgtFrame="_blank" w:history="1">
                        <w:r w:rsidR="00D562AB">
                          <w:rPr>
                            <w:rStyle w:val="a4"/>
                            <w:rFonts w:ascii="Arial" w:hAnsi="Arial" w:cs="Arial"/>
                            <w:spacing w:val="3"/>
                            <w:sz w:val="24"/>
                            <w:szCs w:val="24"/>
                            <w:bdr w:val="none" w:sz="0" w:space="0" w:color="auto" w:frame="1"/>
                          </w:rPr>
                          <w:t>local Mitacs Business Development representative</w:t>
                        </w:r>
                      </w:hyperlink>
                      <w:r w:rsidRPr="0063625A">
                        <w:rPr>
                          <w:rFonts w:ascii="Arial" w:eastAsia="돋움" w:hAnsi="Arial" w:cs="Arial"/>
                          <w:color w:val="000000"/>
                          <w:spacing w:val="3"/>
                          <w:sz w:val="24"/>
                          <w:szCs w:val="24"/>
                        </w:rPr>
                        <w:t> for more information on how to obtain their university's endorsement.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Apply </w:t>
      </w:r>
      <w:r w:rsidR="009A55BB">
        <w:rPr>
          <w:rFonts w:ascii="Arial" w:hAnsi="Arial" w:cs="Arial" w:hint="eastAsia"/>
          <w:color w:val="000000"/>
          <w:sz w:val="24"/>
          <w:szCs w:val="24"/>
        </w:rPr>
        <w:t xml:space="preserve">online at </w:t>
      </w:r>
      <w:hyperlink r:id="rId10" w:history="1">
        <w:r w:rsidR="00070225" w:rsidRPr="00552D76">
          <w:rPr>
            <w:rStyle w:val="Hyperlink"/>
            <w:rFonts w:ascii="Arial" w:hAnsi="Arial" w:cs="Arial"/>
            <w:sz w:val="24"/>
            <w:szCs w:val="24"/>
          </w:rPr>
          <w:t>https://ernd.nrf.re.kr</w:t>
        </w:r>
      </w:hyperlink>
    </w:p>
    <w:p w14:paraId="33F172E4" w14:textId="77777777" w:rsidR="00117E2C" w:rsidRDefault="00117E2C" w:rsidP="00117E2C">
      <w:pPr>
        <w:spacing w:line="312" w:lineRule="auto"/>
        <w:rPr>
          <w:rFonts w:ascii="Arial" w:hAnsi="Arial" w:cs="Arial"/>
          <w:color w:val="000000"/>
          <w:sz w:val="24"/>
          <w:szCs w:val="24"/>
        </w:rPr>
      </w:pPr>
    </w:p>
    <w:p w14:paraId="50D1720A" w14:textId="77777777" w:rsidR="00117E2C" w:rsidRDefault="00117E2C" w:rsidP="00117E2C">
      <w:pPr>
        <w:spacing w:line="312" w:lineRule="auto"/>
        <w:rPr>
          <w:rFonts w:ascii="Arial" w:hAnsi="Arial" w:cs="Arial"/>
          <w:color w:val="000000"/>
          <w:sz w:val="24"/>
          <w:szCs w:val="24"/>
        </w:rPr>
      </w:pPr>
    </w:p>
    <w:p w14:paraId="0E10C1FA" w14:textId="77777777" w:rsidR="00117E2C" w:rsidRDefault="00117E2C" w:rsidP="00117E2C">
      <w:pPr>
        <w:spacing w:line="312" w:lineRule="auto"/>
        <w:rPr>
          <w:rFonts w:ascii="Arial" w:hAnsi="Arial" w:cs="Arial"/>
          <w:color w:val="000000"/>
          <w:sz w:val="24"/>
          <w:szCs w:val="24"/>
        </w:rPr>
      </w:pPr>
    </w:p>
    <w:p w14:paraId="58151610" w14:textId="77777777" w:rsidR="00054289" w:rsidRDefault="009A55BB" w:rsidP="003C330D">
      <w:pPr>
        <w:pStyle w:val="ListParagraph"/>
        <w:numPr>
          <w:ilvl w:val="0"/>
          <w:numId w:val="9"/>
        </w:numPr>
        <w:spacing w:line="312" w:lineRule="auto"/>
        <w:ind w:leftChars="0" w:left="850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Documents to be submitted</w:t>
      </w:r>
    </w:p>
    <w:p w14:paraId="3BFC50E9" w14:textId="77777777" w:rsidR="009A55BB" w:rsidRDefault="00F94C93" w:rsidP="00090D4A">
      <w:pPr>
        <w:pStyle w:val="ListParagraph"/>
        <w:numPr>
          <w:ilvl w:val="0"/>
          <w:numId w:val="10"/>
        </w:numPr>
        <w:tabs>
          <w:tab w:val="left" w:pos="1134"/>
        </w:tabs>
        <w:spacing w:after="0" w:line="312" w:lineRule="auto"/>
        <w:ind w:leftChars="0" w:left="851" w:hanging="49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117E2C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FB6143">
        <w:rPr>
          <w:rFonts w:ascii="Arial" w:hAnsi="Arial" w:cs="Arial"/>
          <w:color w:val="000000"/>
          <w:sz w:val="24"/>
          <w:szCs w:val="24"/>
        </w:rPr>
        <w:t>Korean application form</w:t>
      </w:r>
    </w:p>
    <w:p w14:paraId="59B8C01A" w14:textId="77777777" w:rsidR="009A55BB" w:rsidRDefault="00F94C93" w:rsidP="00090D4A">
      <w:pPr>
        <w:pStyle w:val="ListParagraph"/>
        <w:spacing w:after="0" w:line="312" w:lineRule="auto"/>
        <w:ind w:leftChars="426" w:left="1133" w:hangingChars="117" w:hanging="281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>2)</w:t>
      </w:r>
      <w:r w:rsidR="00410F97">
        <w:rPr>
          <w:rFonts w:ascii="Arial" w:hAnsi="Arial" w:cs="Arial"/>
          <w:color w:val="000000"/>
          <w:sz w:val="24"/>
          <w:szCs w:val="24"/>
        </w:rPr>
        <w:t xml:space="preserve"> Attached documents in Korean (C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onsent to </w:t>
      </w:r>
      <w:r w:rsidR="00410F97">
        <w:rPr>
          <w:rFonts w:ascii="Arial" w:hAnsi="Arial" w:cs="Arial"/>
          <w:color w:val="000000"/>
          <w:sz w:val="24"/>
          <w:szCs w:val="24"/>
        </w:rPr>
        <w:t xml:space="preserve">collection and use of 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personal information, </w:t>
      </w:r>
      <w:r w:rsidR="00410F97">
        <w:rPr>
          <w:rFonts w:ascii="Arial" w:hAnsi="Arial" w:cs="Arial"/>
          <w:color w:val="000000"/>
          <w:sz w:val="24"/>
          <w:szCs w:val="24"/>
        </w:rPr>
        <w:t>P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ledge </w:t>
      </w:r>
      <w:r w:rsidR="00410F97">
        <w:rPr>
          <w:rFonts w:ascii="Arial" w:hAnsi="Arial" w:cs="Arial"/>
          <w:color w:val="000000"/>
          <w:sz w:val="24"/>
          <w:szCs w:val="24"/>
        </w:rPr>
        <w:t>to comply with research ethics)</w:t>
      </w:r>
    </w:p>
    <w:p w14:paraId="1FAE8DE6" w14:textId="0BDBAEDF" w:rsidR="00410F97" w:rsidRDefault="00F94C93" w:rsidP="00090D4A">
      <w:pPr>
        <w:pStyle w:val="ListParagraph"/>
        <w:spacing w:after="0" w:line="312" w:lineRule="auto"/>
        <w:ind w:leftChars="424" w:left="1134" w:hangingChars="119" w:hanging="286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 xml:space="preserve">3) </w:t>
      </w:r>
      <w:r w:rsidR="00303416">
        <w:rPr>
          <w:rFonts w:ascii="Arial" w:hAnsi="Arial" w:cs="Arial"/>
          <w:color w:val="000000"/>
          <w:sz w:val="24"/>
          <w:szCs w:val="24"/>
        </w:rPr>
        <w:t xml:space="preserve">Mitacs application form and attached documents 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(</w:t>
      </w:r>
      <w:r w:rsidR="00410F97">
        <w:rPr>
          <w:rFonts w:ascii="Arial" w:hAnsi="Arial" w:cs="Arial"/>
          <w:color w:val="000000"/>
          <w:sz w:val="24"/>
          <w:szCs w:val="24"/>
        </w:rPr>
        <w:t>A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pplication form, </w:t>
      </w:r>
      <w:r w:rsidR="00410F97">
        <w:rPr>
          <w:rFonts w:ascii="Arial" w:hAnsi="Arial" w:cs="Arial"/>
          <w:color w:val="000000"/>
          <w:sz w:val="24"/>
          <w:szCs w:val="24"/>
        </w:rPr>
        <w:t>R</w:t>
      </w:r>
      <w:r w:rsidR="002F0587">
        <w:rPr>
          <w:rFonts w:ascii="Arial" w:hAnsi="Arial" w:cs="Arial"/>
          <w:color w:val="000000"/>
          <w:sz w:val="24"/>
          <w:szCs w:val="24"/>
        </w:rPr>
        <w:t>esearch proposal</w:t>
      </w:r>
      <w:r w:rsidR="00410F97">
        <w:rPr>
          <w:rFonts w:ascii="Arial" w:hAnsi="Arial" w:cs="Arial"/>
          <w:color w:val="000000"/>
          <w:sz w:val="24"/>
          <w:szCs w:val="24"/>
        </w:rPr>
        <w:t>)</w:t>
      </w:r>
    </w:p>
    <w:p w14:paraId="3649A8CE" w14:textId="77777777" w:rsidR="002F0587" w:rsidRDefault="00F94C93" w:rsidP="002F0587">
      <w:pPr>
        <w:pStyle w:val="ListParagraph"/>
        <w:spacing w:after="0" w:line="312" w:lineRule="auto"/>
        <w:ind w:leftChars="-1" w:left="-2" w:firstLineChars="355" w:firstLine="852"/>
        <w:rPr>
          <w:rFonts w:ascii="Arial" w:hAnsi="Arial" w:cs="Arial"/>
          <w:color w:val="000000"/>
          <w:sz w:val="24"/>
          <w:szCs w:val="24"/>
        </w:rPr>
      </w:pPr>
      <w:r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4)</w:t>
      </w:r>
      <w:r w:rsidR="00117E2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 xml:space="preserve"> </w:t>
      </w:r>
      <w:r w:rsidR="00303416">
        <w:rPr>
          <w:rFonts w:ascii="Arial" w:hAnsi="Arial" w:cs="Arial"/>
          <w:color w:val="000000"/>
          <w:sz w:val="24"/>
          <w:szCs w:val="24"/>
        </w:rPr>
        <w:t>C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ertificate of enrollment (for post-doctoral students, each document that proves</w:t>
      </w:r>
    </w:p>
    <w:p w14:paraId="09E73E38" w14:textId="29F3CBF4" w:rsidR="009A55BB" w:rsidRDefault="00A4494C" w:rsidP="002F0587">
      <w:pPr>
        <w:pStyle w:val="ListParagraph"/>
        <w:spacing w:after="0" w:line="312" w:lineRule="auto"/>
        <w:ind w:leftChars="-1" w:left="-2" w:firstLineChars="405" w:firstLine="972"/>
        <w:rPr>
          <w:rFonts w:ascii="Arial" w:hAnsi="Arial" w:cs="Arial"/>
          <w:color w:val="000000"/>
          <w:sz w:val="24"/>
          <w:szCs w:val="24"/>
        </w:rPr>
      </w:pPr>
      <w:r w:rsidRPr="00054289">
        <w:rPr>
          <w:rFonts w:ascii="Arial" w:hAnsi="Arial" w:cs="Arial"/>
          <w:color w:val="000000"/>
          <w:sz w:val="24"/>
          <w:szCs w:val="24"/>
        </w:rPr>
        <w:t xml:space="preserve"> their affiliation, such as graduation certificat</w:t>
      </w:r>
      <w:r w:rsidR="00303416">
        <w:rPr>
          <w:rFonts w:ascii="Arial" w:hAnsi="Arial" w:cs="Arial"/>
          <w:color w:val="000000"/>
          <w:sz w:val="24"/>
          <w:szCs w:val="24"/>
        </w:rPr>
        <w:t>e and employment certificate)</w:t>
      </w:r>
      <w:r w:rsidR="002F058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452D9A" w14:textId="2B606DB9" w:rsidR="00054289" w:rsidRDefault="002F0587" w:rsidP="002F0587">
      <w:pPr>
        <w:pStyle w:val="ListParagraph"/>
        <w:spacing w:line="312" w:lineRule="auto"/>
        <w:ind w:leftChars="0" w:left="357" w:firstLineChars="205" w:firstLine="492"/>
        <w:rPr>
          <w:rFonts w:ascii="Arial" w:hAnsi="Arial" w:cs="Arial"/>
          <w:color w:val="000000"/>
          <w:sz w:val="24"/>
          <w:szCs w:val="24"/>
        </w:rPr>
      </w:pPr>
      <w:r>
        <w:rPr>
          <w:rFonts w:ascii="Malgun Gothic" w:eastAsia="Malgun Gothic" w:hAnsi="Malgun Gothic" w:cs="Malgun Gothic"/>
          <w:color w:val="000000"/>
          <w:sz w:val="24"/>
          <w:szCs w:val="24"/>
        </w:rPr>
        <w:t>5</w:t>
      </w:r>
      <w:r w:rsidR="00F94C93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>)</w:t>
      </w:r>
      <w:r w:rsidR="00117E2C">
        <w:rPr>
          <w:rFonts w:ascii="Malgun Gothic" w:eastAsia="Malgun Gothic" w:hAnsi="Malgun Gothic" w:cs="Malgun Gothic" w:hint="eastAsia"/>
          <w:color w:val="000000"/>
          <w:sz w:val="24"/>
          <w:szCs w:val="24"/>
        </w:rPr>
        <w:t xml:space="preserve"> </w:t>
      </w:r>
      <w:r w:rsidR="00F94C93">
        <w:rPr>
          <w:rFonts w:ascii="Arial" w:hAnsi="Arial" w:cs="Arial"/>
          <w:color w:val="000000"/>
          <w:sz w:val="24"/>
          <w:szCs w:val="24"/>
        </w:rPr>
        <w:t>O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verseas travel insurance certificate </w:t>
      </w:r>
      <w:r w:rsidR="00410F97">
        <w:rPr>
          <w:rFonts w:ascii="Arial" w:hAnsi="Arial" w:cs="Arial"/>
          <w:color w:val="000000"/>
          <w:sz w:val="24"/>
          <w:szCs w:val="24"/>
        </w:rPr>
        <w:t xml:space="preserve">to be submitted after the </w:t>
      </w:r>
      <w:r w:rsidR="00303416">
        <w:rPr>
          <w:rFonts w:ascii="Arial" w:hAnsi="Arial" w:cs="Arial"/>
          <w:color w:val="000000"/>
          <w:sz w:val="24"/>
          <w:szCs w:val="24"/>
        </w:rPr>
        <w:t>selection</w:t>
      </w:r>
    </w:p>
    <w:p w14:paraId="2D5E28D3" w14:textId="77777777" w:rsidR="00D562AB" w:rsidRDefault="00D562AB" w:rsidP="002F0587">
      <w:pPr>
        <w:pStyle w:val="ListParagraph"/>
        <w:spacing w:line="312" w:lineRule="auto"/>
        <w:ind w:leftChars="0" w:left="357" w:firstLineChars="205" w:firstLine="492"/>
        <w:rPr>
          <w:rFonts w:ascii="Arial" w:hAnsi="Arial" w:cs="Arial"/>
          <w:color w:val="000000"/>
          <w:sz w:val="24"/>
          <w:szCs w:val="24"/>
        </w:rPr>
      </w:pPr>
    </w:p>
    <w:p w14:paraId="42F34B48" w14:textId="77777777" w:rsidR="00054289" w:rsidRDefault="00F94C93" w:rsidP="00090D4A">
      <w:pPr>
        <w:pStyle w:val="ListParagraph"/>
        <w:spacing w:line="312" w:lineRule="auto"/>
        <w:ind w:leftChars="-51" w:left="-102" w:firstLineChars="50" w:firstLine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. </w:t>
      </w:r>
      <w:r w:rsidR="00303416">
        <w:rPr>
          <w:rFonts w:ascii="Arial" w:hAnsi="Arial" w:cs="Arial"/>
          <w:color w:val="000000"/>
          <w:sz w:val="24"/>
          <w:szCs w:val="24"/>
        </w:rPr>
        <w:t>Evaluation Criteria</w:t>
      </w:r>
    </w:p>
    <w:p w14:paraId="0A9BD6EF" w14:textId="77777777" w:rsidR="00FB6143" w:rsidRDefault="00A4494C" w:rsidP="00F94C93">
      <w:pPr>
        <w:pStyle w:val="ListParagraph"/>
        <w:numPr>
          <w:ilvl w:val="1"/>
          <w:numId w:val="12"/>
        </w:numPr>
        <w:spacing w:line="312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 w:rsidRPr="00054289">
        <w:rPr>
          <w:rFonts w:ascii="Arial" w:hAnsi="Arial" w:cs="Arial"/>
          <w:color w:val="000000"/>
          <w:sz w:val="24"/>
          <w:szCs w:val="24"/>
        </w:rPr>
        <w:t xml:space="preserve">Necessity of </w:t>
      </w:r>
      <w:r w:rsidR="00EE467C">
        <w:rPr>
          <w:rFonts w:ascii="Arial" w:hAnsi="Arial" w:cs="Arial"/>
          <w:color w:val="000000"/>
          <w:sz w:val="24"/>
          <w:szCs w:val="24"/>
        </w:rPr>
        <w:t>internship</w:t>
      </w:r>
      <w:r w:rsidRPr="00054289">
        <w:rPr>
          <w:rFonts w:ascii="Arial" w:hAnsi="Arial" w:cs="Arial"/>
          <w:color w:val="000000"/>
          <w:sz w:val="24"/>
          <w:szCs w:val="24"/>
        </w:rPr>
        <w:t xml:space="preserve"> and expected </w:t>
      </w:r>
      <w:r w:rsidR="00EE467C">
        <w:rPr>
          <w:rFonts w:ascii="Arial" w:hAnsi="Arial" w:cs="Arial"/>
          <w:color w:val="000000"/>
          <w:sz w:val="24"/>
          <w:szCs w:val="24"/>
        </w:rPr>
        <w:t>benefits</w:t>
      </w:r>
    </w:p>
    <w:p w14:paraId="17915722" w14:textId="77777777" w:rsidR="00FB6143" w:rsidRDefault="003631EE" w:rsidP="00F94C93">
      <w:pPr>
        <w:pStyle w:val="ListParagraph"/>
        <w:numPr>
          <w:ilvl w:val="0"/>
          <w:numId w:val="13"/>
        </w:numPr>
        <w:spacing w:line="312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Quality and creativity of the research plan</w:t>
      </w:r>
    </w:p>
    <w:p w14:paraId="3DC871B1" w14:textId="101EBC87" w:rsidR="00FB6143" w:rsidRDefault="00CB2ECE" w:rsidP="00F94C93">
      <w:pPr>
        <w:pStyle w:val="ListParagraph"/>
        <w:numPr>
          <w:ilvl w:val="0"/>
          <w:numId w:val="13"/>
        </w:numPr>
        <w:spacing w:line="312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</w:t>
      </w:r>
      <w:r w:rsidR="003631EE">
        <w:rPr>
          <w:rFonts w:ascii="Arial" w:hAnsi="Arial" w:cs="Arial"/>
          <w:color w:val="000000"/>
          <w:sz w:val="24"/>
          <w:szCs w:val="24"/>
        </w:rPr>
        <w:t>'s research capacity</w:t>
      </w:r>
    </w:p>
    <w:p w14:paraId="4DBE71EF" w14:textId="73246615" w:rsidR="003631EE" w:rsidRDefault="00CB2ECE" w:rsidP="00943F60">
      <w:pPr>
        <w:pStyle w:val="ListParagraph"/>
        <w:numPr>
          <w:ilvl w:val="0"/>
          <w:numId w:val="13"/>
        </w:numPr>
        <w:spacing w:line="312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 w:rsidRPr="00CB2ECE">
        <w:rPr>
          <w:rFonts w:ascii="Arial" w:hAnsi="Arial" w:cs="Arial" w:hint="eastAsia"/>
          <w:color w:val="000000"/>
          <w:sz w:val="24"/>
          <w:szCs w:val="24"/>
        </w:rPr>
        <w:t xml:space="preserve">Appropriateness of </w:t>
      </w:r>
      <w:r>
        <w:rPr>
          <w:rFonts w:ascii="Arial" w:hAnsi="Arial" w:cs="Arial"/>
          <w:color w:val="000000"/>
          <w:sz w:val="24"/>
          <w:szCs w:val="24"/>
        </w:rPr>
        <w:t xml:space="preserve">host institution and </w:t>
      </w:r>
      <w:r w:rsidR="003631EE" w:rsidRPr="00CB2ECE">
        <w:rPr>
          <w:rFonts w:ascii="Arial" w:hAnsi="Arial" w:cs="Arial"/>
          <w:color w:val="000000"/>
          <w:sz w:val="24"/>
          <w:szCs w:val="24"/>
        </w:rPr>
        <w:t xml:space="preserve">supervision to be committed by the </w:t>
      </w:r>
      <w:r w:rsidR="002F0587" w:rsidRPr="00CB2ECE">
        <w:rPr>
          <w:rFonts w:ascii="Arial" w:hAnsi="Arial" w:cs="Arial"/>
          <w:color w:val="000000"/>
          <w:sz w:val="24"/>
          <w:szCs w:val="24"/>
        </w:rPr>
        <w:t>home/</w:t>
      </w:r>
      <w:r w:rsidR="003631EE" w:rsidRPr="00CB2ECE">
        <w:rPr>
          <w:rFonts w:ascii="Arial" w:hAnsi="Arial" w:cs="Arial"/>
          <w:color w:val="000000"/>
          <w:sz w:val="24"/>
          <w:szCs w:val="24"/>
        </w:rPr>
        <w:t>host advisor</w:t>
      </w:r>
    </w:p>
    <w:p w14:paraId="566D1DBA" w14:textId="77777777" w:rsidR="00D562AB" w:rsidRPr="00CB2ECE" w:rsidRDefault="00D562AB" w:rsidP="00D562AB">
      <w:pPr>
        <w:pStyle w:val="ListParagraph"/>
        <w:spacing w:line="312" w:lineRule="auto"/>
        <w:ind w:leftChars="0" w:left="851"/>
        <w:rPr>
          <w:rFonts w:ascii="Arial" w:hAnsi="Arial" w:cs="Arial"/>
          <w:color w:val="000000"/>
          <w:sz w:val="24"/>
          <w:szCs w:val="24"/>
        </w:rPr>
      </w:pPr>
    </w:p>
    <w:p w14:paraId="1E25C77A" w14:textId="77777777" w:rsidR="00054289" w:rsidRDefault="00561BA8" w:rsidP="00297E71">
      <w:pPr>
        <w:pStyle w:val="ListParagraph"/>
        <w:spacing w:line="312" w:lineRule="auto"/>
        <w:ind w:leftChars="0"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6E4B77">
        <w:rPr>
          <w:rFonts w:ascii="Arial" w:hAnsi="Arial" w:cs="Arial"/>
          <w:color w:val="000000"/>
          <w:sz w:val="24"/>
          <w:szCs w:val="24"/>
        </w:rPr>
        <w:t xml:space="preserve">. </w:t>
      </w:r>
      <w:r w:rsidR="00297E71">
        <w:rPr>
          <w:rFonts w:ascii="Arial" w:hAnsi="Arial" w:cs="Arial"/>
          <w:color w:val="000000"/>
          <w:sz w:val="24"/>
          <w:szCs w:val="24"/>
        </w:rPr>
        <w:t>Funding</w:t>
      </w:r>
    </w:p>
    <w:p w14:paraId="2A624B25" w14:textId="1AA216DD" w:rsidR="00297E71" w:rsidRPr="003674A5" w:rsidRDefault="00297E71" w:rsidP="008575F4">
      <w:pPr>
        <w:pStyle w:val="ListParagraph"/>
        <w:numPr>
          <w:ilvl w:val="0"/>
          <w:numId w:val="14"/>
        </w:numPr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  <w:r w:rsidRPr="003674A5">
        <w:rPr>
          <w:rFonts w:ascii="Arial" w:hAnsi="Arial" w:cs="Arial" w:hint="eastAsia"/>
          <w:color w:val="000000"/>
          <w:sz w:val="24"/>
          <w:szCs w:val="24"/>
        </w:rPr>
        <w:t>NRF</w:t>
      </w:r>
      <w:r w:rsidRPr="003674A5">
        <w:rPr>
          <w:rFonts w:ascii="Arial" w:hAnsi="Arial" w:cs="Arial"/>
          <w:color w:val="000000"/>
          <w:sz w:val="24"/>
          <w:szCs w:val="24"/>
        </w:rPr>
        <w:t xml:space="preserve"> :</w:t>
      </w:r>
      <w:r w:rsidR="00090D4A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2D05CE" w:rsidRPr="003674A5">
        <w:rPr>
          <w:rFonts w:ascii="Arial" w:hAnsi="Arial" w:cs="Arial"/>
          <w:color w:val="000000"/>
          <w:sz w:val="24"/>
          <w:szCs w:val="24"/>
        </w:rPr>
        <w:t xml:space="preserve">NRF grants will be sent to the home university’s Office of Research Affairs and the awardees will receive funds to support their travel, visa and living expenses after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PI’s </w:t>
      </w:r>
      <w:r w:rsidR="003674A5" w:rsidRPr="003674A5">
        <w:rPr>
          <w:rFonts w:ascii="Arial" w:hAnsi="Arial" w:cs="Arial"/>
          <w:color w:val="000000"/>
          <w:sz w:val="24"/>
          <w:szCs w:val="24"/>
        </w:rPr>
        <w:t xml:space="preserve">agreement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signing </w:t>
      </w:r>
      <w:r w:rsidR="003674A5" w:rsidRPr="003674A5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2D05CE" w:rsidRPr="003674A5">
        <w:rPr>
          <w:rFonts w:ascii="Arial" w:hAnsi="Arial" w:cs="Arial"/>
          <w:color w:val="000000"/>
          <w:sz w:val="24"/>
          <w:szCs w:val="24"/>
        </w:rPr>
        <w:t>home university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 and NRF</w:t>
      </w:r>
    </w:p>
    <w:p w14:paraId="17E98A48" w14:textId="14DBB853" w:rsidR="00297E71" w:rsidRDefault="00297E71" w:rsidP="00297E71">
      <w:pPr>
        <w:pStyle w:val="ListParagraph"/>
        <w:numPr>
          <w:ilvl w:val="0"/>
          <w:numId w:val="14"/>
        </w:numPr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Mitacs :</w:t>
      </w:r>
      <w:r w:rsidR="00090D4A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Approved </w:t>
      </w:r>
      <w:r w:rsidR="00CB2ECE">
        <w:rPr>
          <w:rFonts w:ascii="Arial" w:hAnsi="Arial" w:cs="Arial"/>
          <w:color w:val="000000"/>
          <w:sz w:val="24"/>
          <w:szCs w:val="24"/>
        </w:rPr>
        <w:t>interns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 will receive funds to support </w:t>
      </w:r>
      <w:r w:rsidR="00CB2ECE">
        <w:rPr>
          <w:rFonts w:ascii="Arial" w:hAnsi="Arial" w:cs="Arial"/>
          <w:color w:val="000000"/>
          <w:sz w:val="24"/>
          <w:szCs w:val="24"/>
        </w:rPr>
        <w:t>their</w:t>
      </w:r>
      <w:r w:rsidR="003674A5">
        <w:rPr>
          <w:rFonts w:ascii="Arial" w:hAnsi="Arial" w:cs="Arial"/>
          <w:color w:val="000000"/>
          <w:sz w:val="24"/>
          <w:szCs w:val="24"/>
        </w:rPr>
        <w:t xml:space="preserve"> travel and accommodation expenses, research-related expenses, and intern stipend. Mitacs funds will be sent to the host university’s Office of Research Services and administered as a research grant in the host supervisor’</w:t>
      </w:r>
      <w:r w:rsidR="0024340C">
        <w:rPr>
          <w:rFonts w:ascii="Arial" w:hAnsi="Arial" w:cs="Arial"/>
          <w:color w:val="000000"/>
          <w:sz w:val="24"/>
          <w:szCs w:val="24"/>
        </w:rPr>
        <w:t>s name</w:t>
      </w:r>
    </w:p>
    <w:p w14:paraId="4C3AF350" w14:textId="77777777" w:rsidR="00D562AB" w:rsidRDefault="00D562AB" w:rsidP="00D562AB">
      <w:pPr>
        <w:pStyle w:val="ListParagraph"/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</w:p>
    <w:p w14:paraId="756ABCB4" w14:textId="77777777" w:rsidR="0024340C" w:rsidRDefault="0024340C" w:rsidP="0024340C">
      <w:pPr>
        <w:spacing w:line="312" w:lineRule="auto"/>
        <w:rPr>
          <w:rFonts w:ascii="Arial" w:hAnsi="Arial" w:cs="Arial"/>
          <w:color w:val="000000"/>
          <w:sz w:val="24"/>
          <w:szCs w:val="24"/>
        </w:rPr>
      </w:pPr>
      <w:r w:rsidRPr="0024340C">
        <w:rPr>
          <w:rFonts w:ascii="Arial" w:hAnsi="Arial" w:cs="Arial" w:hint="eastAsia"/>
          <w:color w:val="000000"/>
          <w:sz w:val="24"/>
          <w:szCs w:val="24"/>
        </w:rPr>
        <w:t>6</w:t>
      </w:r>
      <w:r w:rsidRPr="0024340C">
        <w:rPr>
          <w:rFonts w:ascii="Arial" w:hAnsi="Arial" w:cs="Arial"/>
          <w:color w:val="000000"/>
          <w:sz w:val="24"/>
          <w:szCs w:val="24"/>
        </w:rPr>
        <w:t xml:space="preserve">. </w:t>
      </w:r>
      <w:r w:rsidR="000C24C5">
        <w:rPr>
          <w:rFonts w:ascii="Arial" w:hAnsi="Arial" w:cs="Arial"/>
          <w:color w:val="000000"/>
          <w:sz w:val="24"/>
          <w:szCs w:val="24"/>
        </w:rPr>
        <w:t>Deliverables</w:t>
      </w:r>
    </w:p>
    <w:p w14:paraId="1AD62959" w14:textId="4E2ECDEC" w:rsidR="000C24C5" w:rsidRDefault="000C24C5" w:rsidP="000C24C5">
      <w:pPr>
        <w:pStyle w:val="ListParagraph"/>
        <w:numPr>
          <w:ilvl w:val="0"/>
          <w:numId w:val="17"/>
        </w:numPr>
        <w:spacing w:line="312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following deliverables must be submitted to NRF no later than one month after the project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is completed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24FCFACC" w14:textId="77777777" w:rsidR="000C24C5" w:rsidRPr="000C24C5" w:rsidRDefault="000C24C5" w:rsidP="00206908">
      <w:pPr>
        <w:spacing w:line="312" w:lineRule="auto"/>
        <w:ind w:firstLineChars="354" w:firstLine="850"/>
        <w:rPr>
          <w:rFonts w:ascii="Arial" w:hAnsi="Arial" w:cs="Arial"/>
          <w:color w:val="000000"/>
          <w:sz w:val="24"/>
          <w:szCs w:val="24"/>
        </w:rPr>
      </w:pPr>
      <w:r w:rsidRPr="000C24C5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0C24C5">
        <w:rPr>
          <w:rFonts w:ascii="Arial" w:hAnsi="Arial" w:cs="Arial" w:hint="eastAsia"/>
          <w:color w:val="000000"/>
          <w:sz w:val="24"/>
          <w:szCs w:val="24"/>
        </w:rPr>
        <w:t>A final report that summarizes the project</w:t>
      </w:r>
    </w:p>
    <w:p w14:paraId="182E382F" w14:textId="5C8E79D7" w:rsidR="000C24C5" w:rsidRDefault="000C24C5" w:rsidP="00206908">
      <w:pPr>
        <w:spacing w:line="312" w:lineRule="auto"/>
        <w:ind w:firstLineChars="354" w:firstLine="850"/>
        <w:rPr>
          <w:rFonts w:ascii="Arial" w:hAnsi="Arial" w:cs="Arial"/>
          <w:color w:val="000000"/>
          <w:sz w:val="24"/>
          <w:szCs w:val="24"/>
        </w:rPr>
      </w:pPr>
      <w:r w:rsidRPr="000C24C5">
        <w:rPr>
          <w:rFonts w:ascii="Arial" w:hAnsi="Arial" w:cs="Arial"/>
          <w:color w:val="000000"/>
          <w:sz w:val="24"/>
          <w:szCs w:val="24"/>
        </w:rPr>
        <w:t xml:space="preserve">2) </w:t>
      </w:r>
      <w:r w:rsidR="00206908">
        <w:rPr>
          <w:rFonts w:ascii="Arial" w:hAnsi="Arial" w:cs="Arial"/>
          <w:color w:val="000000"/>
          <w:sz w:val="24"/>
          <w:szCs w:val="24"/>
        </w:rPr>
        <w:t xml:space="preserve">Certificate of 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interns’ </w:t>
      </w:r>
      <w:r w:rsidR="00206908">
        <w:rPr>
          <w:rFonts w:ascii="Arial" w:hAnsi="Arial" w:cs="Arial"/>
          <w:color w:val="000000"/>
          <w:sz w:val="24"/>
          <w:szCs w:val="24"/>
        </w:rPr>
        <w:t>entry and exit by the Korean Immigration Office</w:t>
      </w:r>
    </w:p>
    <w:p w14:paraId="402E0EE8" w14:textId="77777777" w:rsidR="00206908" w:rsidRPr="000C24C5" w:rsidRDefault="00206908" w:rsidP="00206908">
      <w:pPr>
        <w:spacing w:line="312" w:lineRule="auto"/>
        <w:ind w:firstLineChars="354" w:firstLine="8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Proof of fund transfer</w:t>
      </w:r>
    </w:p>
    <w:p w14:paraId="41FEBE16" w14:textId="77777777" w:rsidR="00A11502" w:rsidRDefault="00A11502" w:rsidP="00A11502">
      <w:pPr>
        <w:pStyle w:val="ListParagraph"/>
        <w:numPr>
          <w:ilvl w:val="0"/>
          <w:numId w:val="17"/>
        </w:numPr>
        <w:spacing w:line="312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How to register research output</w:t>
      </w:r>
    </w:p>
    <w:p w14:paraId="64CF29BB" w14:textId="7FB7FF8C" w:rsidR="00A11502" w:rsidRDefault="00A11502" w:rsidP="00D01A6C">
      <w:pPr>
        <w:pStyle w:val="ListParagraph"/>
        <w:numPr>
          <w:ilvl w:val="1"/>
          <w:numId w:val="5"/>
        </w:numPr>
        <w:spacing w:after="0" w:line="312" w:lineRule="auto"/>
        <w:ind w:leftChars="0" w:left="1156" w:hanging="357"/>
        <w:rPr>
          <w:rFonts w:ascii="Arial" w:hAnsi="Arial" w:cs="Arial"/>
          <w:color w:val="000000"/>
          <w:sz w:val="24"/>
          <w:szCs w:val="24"/>
        </w:rPr>
      </w:pPr>
      <w:r w:rsidRPr="00A11502">
        <w:rPr>
          <w:rFonts w:ascii="Arial" w:hAnsi="Arial" w:cs="Arial"/>
          <w:color w:val="000000"/>
          <w:sz w:val="24"/>
          <w:szCs w:val="24"/>
        </w:rPr>
        <w:t>The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 PI</w:t>
      </w:r>
      <w:r w:rsidRPr="00A11502">
        <w:rPr>
          <w:rFonts w:ascii="Arial" w:hAnsi="Arial" w:cs="Arial"/>
          <w:color w:val="000000"/>
          <w:sz w:val="24"/>
          <w:szCs w:val="24"/>
        </w:rPr>
        <w:t xml:space="preserve"> must register the research results for two years after the end of the research</w:t>
      </w:r>
      <w:r>
        <w:rPr>
          <w:rFonts w:ascii="Arial" w:hAnsi="Arial" w:cs="Arial"/>
          <w:color w:val="000000"/>
          <w:sz w:val="24"/>
          <w:szCs w:val="24"/>
        </w:rPr>
        <w:t xml:space="preserve"> at NRF’s ERND system</w:t>
      </w:r>
      <w:r w:rsidR="00CB2EC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hyperlink r:id="rId11" w:history="1">
        <w:r w:rsidR="003858B5" w:rsidRPr="00810EB4">
          <w:rPr>
            <w:rStyle w:val="Hyperlink"/>
            <w:rFonts w:ascii="Arial" w:hAnsi="Arial" w:cs="Arial"/>
            <w:sz w:val="24"/>
            <w:szCs w:val="24"/>
          </w:rPr>
          <w:t>https://ernd.nrf.re.kr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14:paraId="7A80DFAB" w14:textId="33BF1068" w:rsidR="003858B5" w:rsidRDefault="003858B5" w:rsidP="00A11502">
      <w:pPr>
        <w:pStyle w:val="ListParagraph"/>
        <w:numPr>
          <w:ilvl w:val="1"/>
          <w:numId w:val="5"/>
        </w:numPr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Intellectual property is shared between the participating institution, thei</w:t>
      </w:r>
      <w:r w:rsidR="00DA1C08">
        <w:rPr>
          <w:rFonts w:ascii="Arial" w:hAnsi="Arial" w:cs="Arial"/>
          <w:color w:val="000000"/>
          <w:sz w:val="24"/>
          <w:szCs w:val="24"/>
        </w:rPr>
        <w:t>r researchers and their interns</w:t>
      </w:r>
    </w:p>
    <w:p w14:paraId="43E52612" w14:textId="77777777" w:rsidR="00D562AB" w:rsidRDefault="00D562AB" w:rsidP="00D562AB">
      <w:pPr>
        <w:pStyle w:val="ListParagraph"/>
        <w:spacing w:line="312" w:lineRule="auto"/>
        <w:ind w:leftChars="0" w:left="1160"/>
        <w:rPr>
          <w:rFonts w:ascii="Arial" w:hAnsi="Arial" w:cs="Arial"/>
          <w:color w:val="000000"/>
          <w:sz w:val="24"/>
          <w:szCs w:val="24"/>
        </w:rPr>
      </w:pPr>
    </w:p>
    <w:p w14:paraId="3D11A32D" w14:textId="7DF18C84" w:rsidR="00B23875" w:rsidRDefault="00B23875" w:rsidP="00B23875">
      <w:pPr>
        <w:spacing w:line="31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lastRenderedPageBreak/>
        <w:t>7</w:t>
      </w:r>
      <w:r>
        <w:rPr>
          <w:rFonts w:ascii="Arial" w:hAnsi="Arial" w:cs="Arial"/>
          <w:color w:val="000000"/>
          <w:sz w:val="24"/>
          <w:szCs w:val="24"/>
        </w:rPr>
        <w:t>. Time</w:t>
      </w:r>
      <w:r w:rsidR="00CB2ECE">
        <w:rPr>
          <w:rFonts w:ascii="Arial" w:hAnsi="Arial" w:cs="Arial"/>
          <w:color w:val="000000"/>
          <w:sz w:val="24"/>
          <w:szCs w:val="24"/>
        </w:rPr>
        <w:t>line</w:t>
      </w:r>
    </w:p>
    <w:p w14:paraId="68ADB928" w14:textId="42F89035" w:rsidR="00B23875" w:rsidRPr="00D01A6C" w:rsidRDefault="00DA1C08" w:rsidP="00D01A6C">
      <w:pPr>
        <w:pStyle w:val="ListParagraph"/>
        <w:numPr>
          <w:ilvl w:val="0"/>
          <w:numId w:val="19"/>
        </w:numPr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</w:t>
      </w:r>
      <w:r w:rsidR="0007022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="00070225">
        <w:rPr>
          <w:rFonts w:ascii="Arial" w:hAnsi="Arial" w:cs="Arial"/>
          <w:color w:val="000000"/>
          <w:sz w:val="24"/>
          <w:szCs w:val="24"/>
        </w:rPr>
        <w:t>1</w:t>
      </w:r>
      <w:r w:rsidR="00D01A6C" w:rsidRPr="00D01A6C">
        <w:rPr>
          <w:rFonts w:ascii="Arial" w:hAnsi="Arial" w:cs="Arial"/>
          <w:color w:val="000000"/>
          <w:sz w:val="24"/>
          <w:szCs w:val="24"/>
        </w:rPr>
        <w:t>,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B23875" w:rsidRPr="00D01A6C">
        <w:rPr>
          <w:rFonts w:ascii="Arial" w:hAnsi="Arial" w:cs="Arial"/>
          <w:color w:val="000000"/>
          <w:sz w:val="24"/>
          <w:szCs w:val="24"/>
        </w:rPr>
        <w:tab/>
        <w:t>Close of the call for proposals</w:t>
      </w:r>
    </w:p>
    <w:p w14:paraId="0AAAD098" w14:textId="082F0C60" w:rsidR="00DA1C08" w:rsidRDefault="00DA1C08" w:rsidP="00E51EC2">
      <w:pPr>
        <w:pStyle w:val="ListParagraph"/>
        <w:numPr>
          <w:ilvl w:val="0"/>
          <w:numId w:val="19"/>
        </w:numPr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  <w:r w:rsidRPr="00DA1C08">
        <w:rPr>
          <w:rFonts w:ascii="Arial" w:hAnsi="Arial" w:cs="Arial"/>
          <w:color w:val="000000"/>
          <w:sz w:val="24"/>
          <w:szCs w:val="24"/>
        </w:rPr>
        <w:t>April~May</w:t>
      </w:r>
      <w:r w:rsidR="00D01A6C" w:rsidRPr="00DA1C08">
        <w:rPr>
          <w:rFonts w:ascii="Arial" w:hAnsi="Arial" w:cs="Arial"/>
          <w:color w:val="000000"/>
          <w:sz w:val="24"/>
          <w:szCs w:val="24"/>
        </w:rPr>
        <w:t xml:space="preserve"> 202</w:t>
      </w:r>
      <w:r w:rsidRPr="00DA1C08">
        <w:rPr>
          <w:rFonts w:ascii="Arial" w:hAnsi="Arial" w:cs="Arial"/>
          <w:color w:val="000000"/>
          <w:sz w:val="24"/>
          <w:szCs w:val="24"/>
        </w:rPr>
        <w:t>2</w:t>
      </w:r>
      <w:r w:rsidR="00B23875" w:rsidRPr="00DA1C08">
        <w:rPr>
          <w:rFonts w:ascii="Arial" w:hAnsi="Arial" w:cs="Arial"/>
          <w:color w:val="000000"/>
          <w:sz w:val="24"/>
          <w:szCs w:val="24"/>
        </w:rPr>
        <w:tab/>
        <w:t>Evaluation</w:t>
      </w:r>
      <w:r>
        <w:rPr>
          <w:rFonts w:ascii="Arial" w:hAnsi="Arial" w:cs="Arial"/>
          <w:color w:val="000000"/>
          <w:sz w:val="24"/>
          <w:szCs w:val="24"/>
        </w:rPr>
        <w:t xml:space="preserve"> (NRF / Mitacs)</w:t>
      </w:r>
    </w:p>
    <w:p w14:paraId="38350DB5" w14:textId="5286DCE7" w:rsidR="00D01A6C" w:rsidRPr="00DA1C08" w:rsidRDefault="00DA1C08" w:rsidP="00E51EC2">
      <w:pPr>
        <w:pStyle w:val="ListParagraph"/>
        <w:numPr>
          <w:ilvl w:val="0"/>
          <w:numId w:val="19"/>
        </w:numPr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 2022</w:t>
      </w:r>
      <w:r w:rsidR="00B23875" w:rsidRPr="00DA1C08">
        <w:rPr>
          <w:rFonts w:ascii="Arial" w:hAnsi="Arial" w:cs="Arial"/>
          <w:color w:val="000000"/>
          <w:sz w:val="24"/>
          <w:szCs w:val="24"/>
        </w:rPr>
        <w:tab/>
      </w:r>
      <w:r w:rsidR="00B23875" w:rsidRPr="00DA1C0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Discussion</w:t>
      </w:r>
      <w:r w:rsidR="00D01A6C" w:rsidRPr="00DA1C08">
        <w:rPr>
          <w:rFonts w:ascii="Arial" w:hAnsi="Arial" w:cs="Arial"/>
          <w:color w:val="000000"/>
          <w:sz w:val="24"/>
          <w:szCs w:val="24"/>
        </w:rPr>
        <w:t xml:space="preserve"> of evaluation results</w:t>
      </w:r>
    </w:p>
    <w:p w14:paraId="665BABFF" w14:textId="33157925" w:rsidR="00B23875" w:rsidRDefault="00DA1C08" w:rsidP="00643ED9">
      <w:pPr>
        <w:pStyle w:val="ListParagraph"/>
        <w:numPr>
          <w:ilvl w:val="0"/>
          <w:numId w:val="19"/>
        </w:numPr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June </w:t>
      </w:r>
      <w:r w:rsidR="00D01A6C" w:rsidRPr="00D01A6C">
        <w:rPr>
          <w:rFonts w:ascii="Arial" w:hAnsi="Arial" w:cs="Arial"/>
          <w:color w:val="000000"/>
          <w:sz w:val="24"/>
          <w:szCs w:val="24"/>
        </w:rPr>
        <w:t>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D01A6C" w:rsidRPr="00D01A6C">
        <w:rPr>
          <w:rFonts w:ascii="Arial" w:hAnsi="Arial" w:cs="Arial"/>
          <w:color w:val="000000"/>
          <w:sz w:val="24"/>
          <w:szCs w:val="24"/>
        </w:rPr>
        <w:tab/>
      </w:r>
      <w:r w:rsidR="00D01A6C" w:rsidRPr="00D01A6C">
        <w:rPr>
          <w:rFonts w:ascii="Arial" w:hAnsi="Arial" w:cs="Arial"/>
          <w:color w:val="000000"/>
          <w:sz w:val="24"/>
          <w:szCs w:val="24"/>
        </w:rPr>
        <w:tab/>
      </w:r>
      <w:r w:rsidR="00D01A6C">
        <w:rPr>
          <w:rFonts w:ascii="Arial" w:hAnsi="Arial" w:cs="Arial"/>
          <w:color w:val="000000"/>
          <w:sz w:val="24"/>
          <w:szCs w:val="24"/>
        </w:rPr>
        <w:t>Final s</w:t>
      </w:r>
      <w:r w:rsidR="00B23875" w:rsidRPr="00D01A6C">
        <w:rPr>
          <w:rFonts w:ascii="Arial" w:hAnsi="Arial" w:cs="Arial"/>
          <w:color w:val="000000"/>
          <w:sz w:val="24"/>
          <w:szCs w:val="24"/>
        </w:rPr>
        <w:t>election</w:t>
      </w:r>
    </w:p>
    <w:p w14:paraId="59D53C29" w14:textId="77777777" w:rsidR="00D562AB" w:rsidRPr="00D01A6C" w:rsidRDefault="00D562AB" w:rsidP="00D562AB">
      <w:pPr>
        <w:pStyle w:val="ListParagraph"/>
        <w:spacing w:line="312" w:lineRule="auto"/>
        <w:ind w:leftChars="0"/>
        <w:rPr>
          <w:rFonts w:ascii="Arial" w:hAnsi="Arial" w:cs="Arial"/>
          <w:color w:val="000000"/>
          <w:sz w:val="24"/>
          <w:szCs w:val="24"/>
        </w:rPr>
      </w:pPr>
    </w:p>
    <w:p w14:paraId="65E24E45" w14:textId="77777777" w:rsidR="006D5811" w:rsidRDefault="00B23875" w:rsidP="00932356">
      <w:pPr>
        <w:pStyle w:val="ListParagraph"/>
        <w:spacing w:line="312" w:lineRule="auto"/>
        <w:ind w:leftChars="0"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932356">
        <w:rPr>
          <w:rFonts w:ascii="Arial" w:hAnsi="Arial" w:cs="Arial"/>
          <w:color w:val="000000"/>
          <w:sz w:val="24"/>
          <w:szCs w:val="24"/>
        </w:rPr>
        <w:t>. Contact</w:t>
      </w:r>
    </w:p>
    <w:p w14:paraId="35E197D7" w14:textId="77777777" w:rsidR="006D5811" w:rsidRDefault="00932356" w:rsidP="00932356">
      <w:pPr>
        <w:pStyle w:val="ListParagraph"/>
        <w:numPr>
          <w:ilvl w:val="0"/>
          <w:numId w:val="17"/>
        </w:numPr>
        <w:spacing w:line="312" w:lineRule="auto"/>
        <w:ind w:leftChars="0"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National 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>Research Foundation</w:t>
      </w:r>
      <w:r>
        <w:rPr>
          <w:rFonts w:ascii="Arial" w:hAnsi="Arial" w:cs="Arial"/>
          <w:color w:val="000000"/>
          <w:sz w:val="24"/>
          <w:szCs w:val="24"/>
        </w:rPr>
        <w:t xml:space="preserve"> of Korea</w:t>
      </w:r>
    </w:p>
    <w:p w14:paraId="2A8AE6BA" w14:textId="77777777" w:rsidR="00F46D53" w:rsidRDefault="00932356" w:rsidP="00932356">
      <w:pPr>
        <w:pStyle w:val="ListParagraph"/>
        <w:spacing w:line="312" w:lineRule="auto"/>
        <w:ind w:leftChars="0" w:left="360" w:firstLineChars="200" w:firstLine="48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: Ms. 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Hyesoo Kim </w:t>
      </w:r>
      <w:r w:rsidR="00A4494C" w:rsidRPr="00054289">
        <w:rPr>
          <w:rFonts w:ascii="Segoe UI Symbol" w:hAnsi="Segoe UI Symbol" w:cs="Segoe UI Symbol"/>
          <w:color w:val="000000"/>
          <w:sz w:val="24"/>
          <w:szCs w:val="24"/>
        </w:rPr>
        <w:t>☎</w:t>
      </w:r>
      <w:r>
        <w:rPr>
          <w:rFonts w:ascii="Arial" w:hAnsi="Arial" w:cs="Arial"/>
          <w:color w:val="000000"/>
          <w:sz w:val="24"/>
          <w:szCs w:val="24"/>
        </w:rPr>
        <w:t>+82-</w:t>
      </w:r>
      <w:r w:rsidR="00A4494C" w:rsidRPr="00054289">
        <w:rPr>
          <w:rFonts w:ascii="Arial" w:hAnsi="Arial" w:cs="Arial"/>
          <w:color w:val="000000"/>
          <w:sz w:val="24"/>
          <w:szCs w:val="24"/>
        </w:rPr>
        <w:t xml:space="preserve">2-3460-5725 / Email </w:t>
      </w:r>
      <w:hyperlink r:id="rId12" w:history="1">
        <w:r w:rsidR="006D5811" w:rsidRPr="00DC28F8">
          <w:rPr>
            <w:rStyle w:val="Hyperlink"/>
            <w:rFonts w:ascii="Arial" w:hAnsi="Arial" w:cs="Arial"/>
            <w:sz w:val="24"/>
            <w:szCs w:val="24"/>
          </w:rPr>
          <w:t>khsoo1017@nrf.re.kr</w:t>
        </w:r>
      </w:hyperlink>
    </w:p>
    <w:p w14:paraId="2DC23C52" w14:textId="73851F57" w:rsidR="0063625A" w:rsidRDefault="00386A82" w:rsidP="00932356">
      <w:pPr>
        <w:pStyle w:val="ListParagraph"/>
        <w:spacing w:line="312" w:lineRule="auto"/>
        <w:ind w:leftChars="0" w:left="360" w:firstLineChars="200" w:firstLine="48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563C1" w:themeColor="hyperlink"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F57CF" wp14:editId="0FCE2C45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6172200" cy="561975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C75E" w14:textId="77777777" w:rsidR="00DD3842" w:rsidRPr="0063625A" w:rsidRDefault="00DD3842" w:rsidP="00DD3842">
                            <w:pPr>
                              <w:pStyle w:val="ListParagraph"/>
                              <w:spacing w:line="312" w:lineRule="auto"/>
                              <w:ind w:leftChars="0" w:left="0" w:firstLineChars="200" w:firstLine="4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Funding scheme such as the project duration and start date could be changed or cancelled subject to the COVID19 spread.</w:t>
                            </w:r>
                          </w:p>
                          <w:p w14:paraId="433D51EA" w14:textId="77777777" w:rsidR="00DD3842" w:rsidRDefault="00DD38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4F57CF" id="Text Box 4" o:spid="_x0000_s1027" type="#_x0000_t202" style="position:absolute;left:0;text-align:left;margin-left:.75pt;margin-top:4.45pt;width:486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xELAIAAFcEAAAOAAAAZHJzL2Uyb0RvYy54bWysVNuO2yAQfa/Uf0C8N46jXDZWnNU221SV&#10;thdptx+AMY5RgaFAYm+/vgP2plbbp6p+QAwzHGbOmfHutteKXITzEkxJ89mcEmE41NKcSvr16fjm&#10;hhIfmKmZAiNK+iw8vd2/frXrbCEW0IKqhSMIYnzR2ZK2IdgiyzxvhWZ+BlYYdDbgNAtoulNWO9Yh&#10;ulbZYj5fZx242jrgwns8vR+cdJ/wm0bw8LlpvAhElRRzC2l1aa3imu13rDg5ZlvJxzTYP2ShmTT4&#10;6BXqngVGzk7+AaUld+ChCTMOOoOmkVykGrCafP5bNY8tsyLVguR4e6XJ/z9Y/unyxRFZo3aUGKZR&#10;oifRB/IWerKM7HTWFxj0aDEs9HgcI2Ol3j4A/+aJgUPLzEncOQddK1iN2eXxZja5OuD4CFJ1H6HG&#10;Z9g5QALqG6cjIJJBEB1Ver4qE1PheLjONwuUmxKOvtU6325W6QlWvNy2zof3AjSJm5I6VD6hs8uD&#10;DzEbVryEpOxByfoolUqGO1UH5ciFYZcc0zei+2mYMqQr6Xa1WA0ETH1+CjFP398gtAzY7krqkt5c&#10;g1gRaXtn6tSMgUk17DFlZUYeI3UDiaGv+lGwUZ4K6mck1sHQ3TiNuGnB/aCkw84uqf9+Zk5Qoj4Y&#10;FGebL5dxFJKxXG0WaLipp5p6mOEIVdJAybA9hGF8ztbJU4svDe1g4A4FbWTiOio/ZDWmj92bJBgn&#10;LY7H1E5Rv/4H+58AAAD//wMAUEsDBBQABgAIAAAAIQBcZvvK2gAAAAYBAAAPAAAAZHJzL2Rvd25y&#10;ZXYueG1sTI7BTsMwEETvSPyDtUhcEHWgpW1CnAohgeAGbQVXN94mEfY62G4a/p7tCW77NKPZV65G&#10;Z8WAIXaeFNxMMhBItTcdNQq2m6frJYiYNBltPaGCH4ywqs7PSl0Yf6R3HNapETxCsdAK2pT6QspY&#10;t+h0nPgeibO9D04nxtBIE/SRx52Vt1k2l053xB9a3eNji/XX+uAULGcvw2d8nb591PO9zdPVYnj+&#10;DkpdXowP9yASjumvDCd9VoeKnXb+QCYKy3zHRZ7KQXCaL6bMu9MxA1mV8r9+9QsAAP//AwBQSwEC&#10;LQAUAAYACAAAACEAtoM4kv4AAADhAQAAEwAAAAAAAAAAAAAAAAAAAAAAW0NvbnRlbnRfVHlwZXNd&#10;LnhtbFBLAQItABQABgAIAAAAIQA4/SH/1gAAAJQBAAALAAAAAAAAAAAAAAAAAC8BAABfcmVscy8u&#10;cmVsc1BLAQItABQABgAIAAAAIQB5Z8xELAIAAFcEAAAOAAAAAAAAAAAAAAAAAC4CAABkcnMvZTJv&#10;RG9jLnhtbFBLAQItABQABgAIAAAAIQBcZvvK2gAAAAYBAAAPAAAAAAAAAAAAAAAAAIYEAABkcnMv&#10;ZG93bnJldi54bWxQSwUGAAAAAAQABADzAAAAjQUAAAAA&#10;">
                <v:textbox>
                  <w:txbxContent>
                    <w:p w14:paraId="6E90C75E" w14:textId="77777777" w:rsidR="00DD3842" w:rsidRPr="0063625A" w:rsidRDefault="00DD3842" w:rsidP="00DD3842">
                      <w:pPr>
                        <w:pStyle w:val="a3"/>
                        <w:spacing w:line="312" w:lineRule="auto"/>
                        <w:ind w:leftChars="0" w:left="0" w:firstLineChars="200" w:firstLine="4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Funding scheme such as the project duration and start date could be changed or cancelled subject to the COVID19 spread.</w:t>
                      </w:r>
                    </w:p>
                    <w:p w14:paraId="433D51EA" w14:textId="77777777" w:rsidR="00DD3842" w:rsidRDefault="00DD3842"/>
                  </w:txbxContent>
                </v:textbox>
              </v:shape>
            </w:pict>
          </mc:Fallback>
        </mc:AlternateContent>
      </w:r>
    </w:p>
    <w:p w14:paraId="0F90EBF6" w14:textId="77777777" w:rsidR="00DD3842" w:rsidRDefault="00DD3842" w:rsidP="00932356">
      <w:pPr>
        <w:pStyle w:val="ListParagraph"/>
        <w:spacing w:line="312" w:lineRule="auto"/>
        <w:ind w:leftChars="0" w:left="360" w:firstLineChars="200" w:firstLine="480"/>
        <w:rPr>
          <w:rStyle w:val="Hyperlink"/>
          <w:rFonts w:ascii="Arial" w:hAnsi="Arial" w:cs="Arial"/>
          <w:sz w:val="24"/>
          <w:szCs w:val="24"/>
        </w:rPr>
      </w:pPr>
    </w:p>
    <w:p w14:paraId="45B8EB7F" w14:textId="77777777" w:rsidR="00DD3842" w:rsidRPr="0063625A" w:rsidRDefault="00DD3842">
      <w:pPr>
        <w:pStyle w:val="ListParagraph"/>
        <w:spacing w:line="312" w:lineRule="auto"/>
        <w:ind w:leftChars="0" w:left="360" w:firstLineChars="200" w:firstLine="480"/>
        <w:rPr>
          <w:rFonts w:ascii="Arial" w:hAnsi="Arial" w:cs="Arial"/>
          <w:sz w:val="24"/>
          <w:szCs w:val="24"/>
        </w:rPr>
      </w:pPr>
    </w:p>
    <w:sectPr w:rsidR="00DD3842" w:rsidRPr="0063625A" w:rsidSect="00054289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3CA45" w14:textId="77777777" w:rsidR="00854DAD" w:rsidRDefault="00854DAD" w:rsidP="006D5811">
      <w:pPr>
        <w:spacing w:after="0" w:line="240" w:lineRule="auto"/>
      </w:pPr>
      <w:r>
        <w:separator/>
      </w:r>
    </w:p>
  </w:endnote>
  <w:endnote w:type="continuationSeparator" w:id="0">
    <w:p w14:paraId="7B6BEA8E" w14:textId="77777777" w:rsidR="00854DAD" w:rsidRDefault="00854DAD" w:rsidP="006D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718408"/>
      <w:docPartObj>
        <w:docPartGallery w:val="Page Numbers (Bottom of Page)"/>
        <w:docPartUnique/>
      </w:docPartObj>
    </w:sdtPr>
    <w:sdtEndPr/>
    <w:sdtContent>
      <w:p w14:paraId="0802192C" w14:textId="31BD8B05" w:rsidR="006D5811" w:rsidRDefault="007B5BF7">
        <w:pPr>
          <w:pStyle w:val="Footer"/>
          <w:jc w:val="right"/>
        </w:pPr>
        <w:r>
          <w:fldChar w:fldCharType="begin"/>
        </w:r>
        <w:r w:rsidR="006D5811">
          <w:instrText>PAGE   \* MERGEFORMAT</w:instrText>
        </w:r>
        <w:r>
          <w:fldChar w:fldCharType="separate"/>
        </w:r>
        <w:r w:rsidR="001A4D95" w:rsidRPr="001A4D95">
          <w:rPr>
            <w:noProof/>
            <w:lang w:val="ko-KR"/>
          </w:rPr>
          <w:t>1</w:t>
        </w:r>
        <w:r>
          <w:fldChar w:fldCharType="end"/>
        </w:r>
      </w:p>
    </w:sdtContent>
  </w:sdt>
  <w:p w14:paraId="538C5F8F" w14:textId="77777777" w:rsidR="006D5811" w:rsidRDefault="006D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821F" w14:textId="77777777" w:rsidR="00854DAD" w:rsidRDefault="00854DAD" w:rsidP="006D5811">
      <w:pPr>
        <w:spacing w:after="0" w:line="240" w:lineRule="auto"/>
      </w:pPr>
      <w:r>
        <w:separator/>
      </w:r>
    </w:p>
  </w:footnote>
  <w:footnote w:type="continuationSeparator" w:id="0">
    <w:p w14:paraId="53AEE9FE" w14:textId="77777777" w:rsidR="00854DAD" w:rsidRDefault="00854DAD" w:rsidP="006D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1322" w14:textId="6612C658" w:rsidR="006A5BC2" w:rsidRDefault="006A5BC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8A67062" wp14:editId="6A47BD8A">
          <wp:simplePos x="0" y="0"/>
          <wp:positionH relativeFrom="column">
            <wp:posOffset>4339093</wp:posOffset>
          </wp:positionH>
          <wp:positionV relativeFrom="paragraph">
            <wp:posOffset>55797</wp:posOffset>
          </wp:positionV>
          <wp:extent cx="1837690" cy="615315"/>
          <wp:effectExtent l="0" t="0" r="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FFD55" w14:textId="59211AEC" w:rsidR="006A5BC2" w:rsidRDefault="006A5BC2" w:rsidP="006A5BC2">
    <w:pPr>
      <w:pStyle w:val="Header"/>
      <w:ind w:leftChars="100" w:left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0E2"/>
    <w:multiLevelType w:val="hybridMultilevel"/>
    <w:tmpl w:val="814494F2"/>
    <w:lvl w:ilvl="0" w:tplc="18D4004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2F83278">
      <w:start w:val="1"/>
      <w:numFmt w:val="decimal"/>
      <w:lvlText w:val="%2)"/>
      <w:lvlJc w:val="left"/>
      <w:pPr>
        <w:ind w:left="1160" w:hanging="360"/>
      </w:pPr>
      <w:rPr>
        <w:rFonts w:ascii="Malgun Gothic" w:eastAsia="Malgun Gothic" w:hAnsi="Malgun Gothic" w:cs="Malgun Gothic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E512CD"/>
    <w:multiLevelType w:val="hybridMultilevel"/>
    <w:tmpl w:val="BF2ECEB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026D77"/>
    <w:multiLevelType w:val="hybridMultilevel"/>
    <w:tmpl w:val="61EE3CE0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5103AB4"/>
    <w:multiLevelType w:val="hybridMultilevel"/>
    <w:tmpl w:val="5FF0E3B6"/>
    <w:lvl w:ilvl="0" w:tplc="2FCACBAE">
      <w:numFmt w:val="bullet"/>
      <w:lvlText w:val="-"/>
      <w:lvlJc w:val="left"/>
      <w:pPr>
        <w:ind w:left="116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6" w:hanging="400"/>
      </w:pPr>
      <w:rPr>
        <w:rFonts w:ascii="Wingdings" w:hAnsi="Wingdings" w:hint="default"/>
      </w:rPr>
    </w:lvl>
  </w:abstractNum>
  <w:abstractNum w:abstractNumId="4" w15:restartNumberingAfterBreak="0">
    <w:nsid w:val="20DB191F"/>
    <w:multiLevelType w:val="hybridMultilevel"/>
    <w:tmpl w:val="26747F3C"/>
    <w:lvl w:ilvl="0" w:tplc="00A04254">
      <w:start w:val="6"/>
      <w:numFmt w:val="bullet"/>
      <w:lvlText w:val="※"/>
      <w:lvlJc w:val="left"/>
      <w:pPr>
        <w:ind w:left="1211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5" w15:restartNumberingAfterBreak="0">
    <w:nsid w:val="21A8588A"/>
    <w:multiLevelType w:val="hybridMultilevel"/>
    <w:tmpl w:val="E9340AFE"/>
    <w:lvl w:ilvl="0" w:tplc="04090009">
      <w:start w:val="1"/>
      <w:numFmt w:val="bullet"/>
      <w:lvlText w:val="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1F73940"/>
    <w:multiLevelType w:val="hybridMultilevel"/>
    <w:tmpl w:val="69D82422"/>
    <w:lvl w:ilvl="0" w:tplc="841E1A96">
      <w:start w:val="2"/>
      <w:numFmt w:val="decimalEnclosedCircle"/>
      <w:lvlText w:val=""/>
      <w:lvlJc w:val="left"/>
      <w:pPr>
        <w:ind w:left="72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23302767"/>
    <w:multiLevelType w:val="multilevel"/>
    <w:tmpl w:val="B51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04ACB"/>
    <w:multiLevelType w:val="hybridMultilevel"/>
    <w:tmpl w:val="35DEF256"/>
    <w:lvl w:ilvl="0" w:tplc="04090009">
      <w:start w:val="1"/>
      <w:numFmt w:val="bullet"/>
      <w:lvlText w:val="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30240B7B"/>
    <w:multiLevelType w:val="hybridMultilevel"/>
    <w:tmpl w:val="7E7820DE"/>
    <w:lvl w:ilvl="0" w:tplc="15B65B5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31DE48B9"/>
    <w:multiLevelType w:val="hybridMultilevel"/>
    <w:tmpl w:val="9DAA08CC"/>
    <w:lvl w:ilvl="0" w:tplc="09CE965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3646536B"/>
    <w:multiLevelType w:val="hybridMultilevel"/>
    <w:tmpl w:val="2FEE45CC"/>
    <w:lvl w:ilvl="0" w:tplc="2A0EDE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FD04697"/>
    <w:multiLevelType w:val="hybridMultilevel"/>
    <w:tmpl w:val="77DA8BC0"/>
    <w:lvl w:ilvl="0" w:tplc="AAFAEB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3" w15:restartNumberingAfterBreak="0">
    <w:nsid w:val="41AB05C2"/>
    <w:multiLevelType w:val="hybridMultilevel"/>
    <w:tmpl w:val="0994D554"/>
    <w:lvl w:ilvl="0" w:tplc="0EF408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4931B1"/>
    <w:multiLevelType w:val="hybridMultilevel"/>
    <w:tmpl w:val="401E4652"/>
    <w:lvl w:ilvl="0" w:tplc="04090009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5D0B4B"/>
    <w:multiLevelType w:val="hybridMultilevel"/>
    <w:tmpl w:val="F18076D6"/>
    <w:lvl w:ilvl="0" w:tplc="04090009">
      <w:start w:val="1"/>
      <w:numFmt w:val="bullet"/>
      <w:lvlText w:val=""/>
      <w:lvlJc w:val="left"/>
      <w:pPr>
        <w:ind w:left="165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16" w15:restartNumberingAfterBreak="0">
    <w:nsid w:val="4A031551"/>
    <w:multiLevelType w:val="hybridMultilevel"/>
    <w:tmpl w:val="15360B7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24B3E90"/>
    <w:multiLevelType w:val="hybridMultilevel"/>
    <w:tmpl w:val="CAF4B09A"/>
    <w:lvl w:ilvl="0" w:tplc="04090009">
      <w:start w:val="1"/>
      <w:numFmt w:val="bullet"/>
      <w:lvlText w:val=""/>
      <w:lvlJc w:val="left"/>
      <w:pPr>
        <w:ind w:left="165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18" w15:restartNumberingAfterBreak="0">
    <w:nsid w:val="63DE7DB3"/>
    <w:multiLevelType w:val="hybridMultilevel"/>
    <w:tmpl w:val="9CCA9B06"/>
    <w:lvl w:ilvl="0" w:tplc="13EE119A">
      <w:start w:val="6"/>
      <w:numFmt w:val="bullet"/>
      <w:lvlText w:val="※"/>
      <w:lvlJc w:val="left"/>
      <w:pPr>
        <w:ind w:left="785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9" w15:restartNumberingAfterBreak="0">
    <w:nsid w:val="76056B39"/>
    <w:multiLevelType w:val="hybridMultilevel"/>
    <w:tmpl w:val="71ECFD9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7C932BB"/>
    <w:multiLevelType w:val="multilevel"/>
    <w:tmpl w:val="F4F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17"/>
  </w:num>
  <w:num w:numId="13">
    <w:abstractNumId w:val="8"/>
  </w:num>
  <w:num w:numId="14">
    <w:abstractNumId w:val="19"/>
  </w:num>
  <w:num w:numId="15">
    <w:abstractNumId w:val="18"/>
  </w:num>
  <w:num w:numId="16">
    <w:abstractNumId w:val="4"/>
  </w:num>
  <w:num w:numId="17">
    <w:abstractNumId w:val="14"/>
  </w:num>
  <w:num w:numId="18">
    <w:abstractNumId w:val="9"/>
  </w:num>
  <w:num w:numId="19">
    <w:abstractNumId w:val="1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4C"/>
    <w:rsid w:val="00026085"/>
    <w:rsid w:val="00054289"/>
    <w:rsid w:val="00070225"/>
    <w:rsid w:val="00090D4A"/>
    <w:rsid w:val="000C055A"/>
    <w:rsid w:val="000C24C5"/>
    <w:rsid w:val="00117E2C"/>
    <w:rsid w:val="001A4D95"/>
    <w:rsid w:val="00206908"/>
    <w:rsid w:val="0024340C"/>
    <w:rsid w:val="00293912"/>
    <w:rsid w:val="00297E71"/>
    <w:rsid w:val="002D05CE"/>
    <w:rsid w:val="002F0587"/>
    <w:rsid w:val="002F22D0"/>
    <w:rsid w:val="002F60E1"/>
    <w:rsid w:val="00303416"/>
    <w:rsid w:val="003064A0"/>
    <w:rsid w:val="003631EE"/>
    <w:rsid w:val="003674A5"/>
    <w:rsid w:val="003858B5"/>
    <w:rsid w:val="00386A82"/>
    <w:rsid w:val="003C330D"/>
    <w:rsid w:val="00410F97"/>
    <w:rsid w:val="004A6143"/>
    <w:rsid w:val="00561BA8"/>
    <w:rsid w:val="00585A6E"/>
    <w:rsid w:val="005A40D3"/>
    <w:rsid w:val="005A65D4"/>
    <w:rsid w:val="00600013"/>
    <w:rsid w:val="0063625A"/>
    <w:rsid w:val="00657FB2"/>
    <w:rsid w:val="00686543"/>
    <w:rsid w:val="006A5BC2"/>
    <w:rsid w:val="006D5811"/>
    <w:rsid w:val="006E4B77"/>
    <w:rsid w:val="006E6800"/>
    <w:rsid w:val="00725F82"/>
    <w:rsid w:val="007B5BF7"/>
    <w:rsid w:val="00854DAD"/>
    <w:rsid w:val="00924025"/>
    <w:rsid w:val="00932356"/>
    <w:rsid w:val="0097184A"/>
    <w:rsid w:val="009A1A5F"/>
    <w:rsid w:val="009A55BB"/>
    <w:rsid w:val="00A11502"/>
    <w:rsid w:val="00A33312"/>
    <w:rsid w:val="00A4494C"/>
    <w:rsid w:val="00B23875"/>
    <w:rsid w:val="00B57E0C"/>
    <w:rsid w:val="00C35073"/>
    <w:rsid w:val="00C55292"/>
    <w:rsid w:val="00CB2ECE"/>
    <w:rsid w:val="00CC5072"/>
    <w:rsid w:val="00D01A6C"/>
    <w:rsid w:val="00D562AB"/>
    <w:rsid w:val="00DA1C08"/>
    <w:rsid w:val="00DA5868"/>
    <w:rsid w:val="00DC39A0"/>
    <w:rsid w:val="00DD3842"/>
    <w:rsid w:val="00DD447A"/>
    <w:rsid w:val="00E96B62"/>
    <w:rsid w:val="00EE03DD"/>
    <w:rsid w:val="00EE467C"/>
    <w:rsid w:val="00F07A31"/>
    <w:rsid w:val="00F46D53"/>
    <w:rsid w:val="00F742AE"/>
    <w:rsid w:val="00F94C93"/>
    <w:rsid w:val="00FA4F19"/>
    <w:rsid w:val="00FB1BCB"/>
    <w:rsid w:val="00FB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B015E"/>
  <w15:docId w15:val="{254FBB1E-AFD0-4683-9415-FB2FC41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FB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8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542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81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D5811"/>
  </w:style>
  <w:style w:type="paragraph" w:styleId="Footer">
    <w:name w:val="footer"/>
    <w:basedOn w:val="Normal"/>
    <w:link w:val="FooterChar"/>
    <w:uiPriority w:val="99"/>
    <w:unhideWhenUsed/>
    <w:rsid w:val="006D581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5811"/>
  </w:style>
  <w:style w:type="character" w:styleId="Strong">
    <w:name w:val="Strong"/>
    <w:basedOn w:val="DefaultParagraphFont"/>
    <w:uiPriority w:val="22"/>
    <w:qFormat/>
    <w:rsid w:val="0063625A"/>
    <w:rPr>
      <w:b/>
      <w:bCs/>
      <w:i w:val="0"/>
      <w:iCs w:val="0"/>
    </w:rPr>
  </w:style>
  <w:style w:type="paragraph" w:customStyle="1" w:styleId="a">
    <w:name w:val="바탕글"/>
    <w:basedOn w:val="Normal"/>
    <w:rsid w:val="0063625A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www.mitacs.ca%2Fen%2Fcontact-us%2Fbusiness-development&amp;data=04%7C01%7Cbkalakula%40mitacs.ca%7Cacfa4670f29748a1a09b08d8b3d8facf%7Cc9b5301b33334fdaa9f3255953ad265b%7C0%7C0%7C637457092303731118%7CUnknown%7CTWFpbGZsb3d8eyJWIjoiMC4wLjAwMDAiLCJQIjoiV2luMzIiLCJBTiI6Ik1haWwiLCJXVCI6Mn0%3D%7C1000&amp;sdata=Aw9K7WNngwrxrAStUwV%2B62lGztsHp36CZYurkDoEEF8%3D&amp;reserved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soo1017@nrf.re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nd.nrf.re.k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rnd.nrf.re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s%3A%2F%2Fwww.mitacs.ca%2Fen%2Fcontact-us%2Fbusiness-development&amp;data=04%7C01%7Cbkalakula%40mitacs.ca%7Cacfa4670f29748a1a09b08d8b3d8facf%7Cc9b5301b33334fdaa9f3255953ad265b%7C0%7C0%7C637457092303731118%7CUnknown%7CTWFpbGZsb3d8eyJWIjoiMC4wLjAwMDAiLCJQIjoiV2luMzIiLCJBTiI6Ik1haWwiLCJXVCI6Mn0%3D%7C1000&amp;sdata=Aw9K7WNngwrxrAStUwV%2B62lGztsHp36CZYurkDoEEF8%3D&amp;reserved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A018-7E26-4BAA-9172-C7C90896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3567</Characters>
  <Application>Microsoft Office Word</Application>
  <DocSecurity>4</DocSecurity>
  <Lines>89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1218</dc:creator>
  <cp:lastModifiedBy>Winsor, Tina</cp:lastModifiedBy>
  <cp:revision>2</cp:revision>
  <cp:lastPrinted>2021-01-13T11:58:00Z</cp:lastPrinted>
  <dcterms:created xsi:type="dcterms:W3CDTF">2022-03-07T17:17:00Z</dcterms:created>
  <dcterms:modified xsi:type="dcterms:W3CDTF">2022-03-07T17:17:00Z</dcterms:modified>
</cp:coreProperties>
</file>